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F7" w:rsidRPr="00E341F7" w:rsidRDefault="00E341F7" w:rsidP="00D5202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341F7" w:rsidRPr="00E341F7" w:rsidRDefault="00E341F7" w:rsidP="00D5202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7">
        <w:rPr>
          <w:rFonts w:ascii="Times New Roman" w:hAnsi="Times New Roman" w:cs="Times New Roman"/>
          <w:b/>
          <w:sz w:val="28"/>
          <w:szCs w:val="28"/>
        </w:rPr>
        <w:t>детский сад №134 города Тюмени</w:t>
      </w:r>
    </w:p>
    <w:p w:rsidR="00E341F7" w:rsidRP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41F7" w:rsidRDefault="00E341F7" w:rsidP="00D52025">
      <w:pPr>
        <w:keepNext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D52025" w:rsidRPr="00E341F7" w:rsidRDefault="006B2BC0" w:rsidP="00D52025">
      <w:pPr>
        <w:keepNext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341F7">
        <w:rPr>
          <w:rFonts w:ascii="Times New Roman" w:hAnsi="Times New Roman" w:cs="Times New Roman"/>
          <w:i/>
          <w:sz w:val="32"/>
          <w:szCs w:val="32"/>
        </w:rPr>
        <w:t>«Музыкальная игра в дошкольном детстве»</w:t>
      </w:r>
    </w:p>
    <w:p w:rsidR="00D52025" w:rsidRDefault="00D52025" w:rsidP="006B2BC0">
      <w:pPr>
        <w:keepNext/>
        <w:rPr>
          <w:rFonts w:ascii="Times New Roman" w:hAnsi="Times New Roman" w:cs="Times New Roman"/>
          <w:i/>
          <w:sz w:val="28"/>
          <w:szCs w:val="28"/>
        </w:rPr>
      </w:pPr>
    </w:p>
    <w:p w:rsidR="00D52025" w:rsidRDefault="00D52025" w:rsidP="006B2BC0">
      <w:pPr>
        <w:keepNext/>
        <w:rPr>
          <w:rFonts w:ascii="Times New Roman" w:hAnsi="Times New Roman" w:cs="Times New Roman"/>
          <w:i/>
          <w:sz w:val="28"/>
          <w:szCs w:val="28"/>
        </w:rPr>
      </w:pPr>
    </w:p>
    <w:p w:rsidR="00D52025" w:rsidRDefault="00D52025" w:rsidP="00DE4BC0">
      <w:pPr>
        <w:keepNext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9067133" wp14:editId="27317F01">
            <wp:extent cx="2853692" cy="2009775"/>
            <wp:effectExtent l="0" t="0" r="3810" b="0"/>
            <wp:docPr id="4" name="Рисунок 4" descr="C:\Users\Admin\Desktop\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86" cy="20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F7" w:rsidRDefault="006B2BC0" w:rsidP="00DE4BC0">
      <w:pPr>
        <w:keepNext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p w:rsidR="00E341F7" w:rsidRDefault="00E341F7" w:rsidP="00DE4BC0">
      <w:pPr>
        <w:keepNext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1F7" w:rsidRDefault="00E341F7" w:rsidP="00DE4BC0">
      <w:pPr>
        <w:keepNext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1F7" w:rsidRDefault="00E341F7" w:rsidP="00E341F7">
      <w:pPr>
        <w:keepNext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E341F7" w:rsidRDefault="00E341F7" w:rsidP="00E341F7">
      <w:pPr>
        <w:keepNext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341F7" w:rsidRPr="00CF5371" w:rsidRDefault="00E341F7" w:rsidP="00CF5371">
      <w:pPr>
        <w:keepNext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Гардубей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CF5371" w:rsidRDefault="00E341F7" w:rsidP="00CF53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</w:t>
      </w:r>
      <w:r w:rsidR="004866BB" w:rsidRPr="0068199A">
        <w:rPr>
          <w:rFonts w:ascii="Times New Roman" w:hAnsi="Times New Roman" w:cs="Times New Roman"/>
          <w:i/>
          <w:sz w:val="28"/>
          <w:szCs w:val="28"/>
        </w:rPr>
        <w:t>Утро начинается, начинается,</w:t>
      </w:r>
    </w:p>
    <w:p w:rsidR="004866BB" w:rsidRPr="0068199A" w:rsidRDefault="004866BB" w:rsidP="00CF53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99A">
        <w:rPr>
          <w:rFonts w:ascii="Times New Roman" w:hAnsi="Times New Roman" w:cs="Times New Roman"/>
          <w:i/>
          <w:sz w:val="28"/>
          <w:szCs w:val="28"/>
        </w:rPr>
        <w:t>Солнце улыбается, улыбается</w:t>
      </w:r>
    </w:p>
    <w:p w:rsidR="00CF5371" w:rsidRDefault="004866BB" w:rsidP="00CF53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99A">
        <w:rPr>
          <w:rFonts w:ascii="Times New Roman" w:hAnsi="Times New Roman" w:cs="Times New Roman"/>
          <w:i/>
          <w:sz w:val="28"/>
          <w:szCs w:val="28"/>
        </w:rPr>
        <w:t xml:space="preserve">Всем привет сейчас пошлём мы, </w:t>
      </w:r>
    </w:p>
    <w:p w:rsidR="004866BB" w:rsidRPr="0068199A" w:rsidRDefault="004866BB" w:rsidP="00CF53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99A">
        <w:rPr>
          <w:rFonts w:ascii="Times New Roman" w:hAnsi="Times New Roman" w:cs="Times New Roman"/>
          <w:i/>
          <w:sz w:val="28"/>
          <w:szCs w:val="28"/>
        </w:rPr>
        <w:t>Удивим своей игрой мы,</w:t>
      </w:r>
    </w:p>
    <w:p w:rsidR="004866BB" w:rsidRPr="0068199A" w:rsidRDefault="004866BB" w:rsidP="00CF53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99A">
        <w:rPr>
          <w:rFonts w:ascii="Times New Roman" w:hAnsi="Times New Roman" w:cs="Times New Roman"/>
          <w:i/>
          <w:sz w:val="28"/>
          <w:szCs w:val="28"/>
        </w:rPr>
        <w:t>И научим  всех играть</w:t>
      </w:r>
    </w:p>
    <w:p w:rsidR="004866BB" w:rsidRPr="0068199A" w:rsidRDefault="0068199A" w:rsidP="00CF53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99A">
        <w:rPr>
          <w:rFonts w:ascii="Times New Roman" w:hAnsi="Times New Roman" w:cs="Times New Roman"/>
          <w:i/>
          <w:sz w:val="28"/>
          <w:szCs w:val="28"/>
        </w:rPr>
        <w:t>Правила всем надо знать</w:t>
      </w:r>
      <w:r w:rsidR="004866BB" w:rsidRPr="0068199A">
        <w:rPr>
          <w:rFonts w:ascii="Times New Roman" w:hAnsi="Times New Roman" w:cs="Times New Roman"/>
          <w:i/>
          <w:sz w:val="28"/>
          <w:szCs w:val="28"/>
        </w:rPr>
        <w:t>!</w:t>
      </w:r>
    </w:p>
    <w:p w:rsidR="0068199A" w:rsidRPr="0068199A" w:rsidRDefault="0068199A" w:rsidP="00CF5371">
      <w:pPr>
        <w:keepNext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199A" w:rsidRPr="0068199A" w:rsidRDefault="0068199A" w:rsidP="004866BB">
      <w:pPr>
        <w:keepNext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199A" w:rsidRDefault="0068199A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Влияние музыки в развитии творческой деятельности  детей  велико. Музыка, как и любое  другое   искусство, способно  воздействовать  на всестороннее  развитие  ребенка, побуждать  к  нравственно – эстетическим  переживаниям,  к  активному  мышлению.</w:t>
      </w:r>
    </w:p>
    <w:p w:rsidR="0068199A" w:rsidRDefault="0068199A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Через приобщение к музыкальному искусству в человеке активизируется  творческий  потенциал, идет  развитие  интеллектуального  и чувственного  начал, и  чем  ран</w:t>
      </w:r>
      <w:r w:rsidR="006B2BC0">
        <w:rPr>
          <w:rStyle w:val="c1"/>
          <w:color w:val="000000"/>
          <w:sz w:val="28"/>
          <w:szCs w:val="28"/>
        </w:rPr>
        <w:t>ьше  заложены  эти  компоненты,</w:t>
      </w:r>
      <w:r>
        <w:rPr>
          <w:rStyle w:val="c1"/>
          <w:color w:val="000000"/>
          <w:sz w:val="28"/>
          <w:szCs w:val="28"/>
        </w:rPr>
        <w:t xml:space="preserve"> тем активнее  будет   их  проявление  в приобщении к художественным ценностям  мировой  культуры.</w:t>
      </w:r>
    </w:p>
    <w:p w:rsidR="0068199A" w:rsidRDefault="0068199A" w:rsidP="006B2BC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Дошкольное  детство – пора  наиболее  оптимального  приобщения ребенка  к  миру  прекрасного. Музыкальное  развитие  оказывает,  ничем  не заменимое,  воздействие  на  общее  развитие: формируется  эмоциональная сфера, совершенствуется  мышление, развиваются  музыкальные способности.  </w:t>
      </w:r>
    </w:p>
    <w:p w:rsidR="0068199A" w:rsidRDefault="0068199A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 утверждению специалистов дошкольный возраст  </w:t>
      </w:r>
      <w:proofErr w:type="spellStart"/>
      <w:r>
        <w:rPr>
          <w:rStyle w:val="c1"/>
          <w:color w:val="000000"/>
          <w:sz w:val="28"/>
          <w:szCs w:val="28"/>
        </w:rPr>
        <w:t>синзетивный</w:t>
      </w:r>
      <w:proofErr w:type="spellEnd"/>
      <w:r>
        <w:rPr>
          <w:rStyle w:val="c1"/>
          <w:color w:val="000000"/>
          <w:sz w:val="28"/>
          <w:szCs w:val="28"/>
        </w:rPr>
        <w:t xml:space="preserve">  период  для  формирования музыкальных способностей   (</w:t>
      </w:r>
      <w:proofErr w:type="spellStart"/>
      <w:r>
        <w:rPr>
          <w:rStyle w:val="c1"/>
          <w:color w:val="000000"/>
          <w:sz w:val="28"/>
          <w:szCs w:val="28"/>
        </w:rPr>
        <w:t>синзетивный</w:t>
      </w:r>
      <w:proofErr w:type="spellEnd"/>
      <w:r>
        <w:rPr>
          <w:rStyle w:val="c1"/>
          <w:color w:val="000000"/>
          <w:sz w:val="28"/>
          <w:szCs w:val="28"/>
        </w:rPr>
        <w:t xml:space="preserve"> период – период в жизни человека, обеспечивающий наиболее благоприятные условия для формирования определённых психических свойств и поведения).</w:t>
      </w:r>
    </w:p>
    <w:p w:rsidR="0068199A" w:rsidRDefault="0068199A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Восприятие музыки – сложный  процесс, требующий от человека внимания, памяти, развитого мышления, разнообразных знаний. </w:t>
      </w:r>
      <w:r w:rsidR="006B2BC0">
        <w:rPr>
          <w:rStyle w:val="c1"/>
          <w:color w:val="000000"/>
          <w:sz w:val="28"/>
          <w:szCs w:val="28"/>
        </w:rPr>
        <w:t> Н</w:t>
      </w:r>
      <w:r>
        <w:rPr>
          <w:rStyle w:val="c1"/>
          <w:color w:val="000000"/>
          <w:sz w:val="28"/>
          <w:szCs w:val="28"/>
        </w:rPr>
        <w:t>еобходимо  научить  ребёнка  разбираться  в  особенностях музыки как вида искусства, сознательно акцентировать его внимание на средствах музыкальной выразительности (темп, динамика), различать музыкальные произведения по жанру, характеру.</w:t>
      </w:r>
    </w:p>
    <w:p w:rsidR="0068199A" w:rsidRDefault="0068199A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Именно с этой целью применяют музыкальные игры и пособия, которые воздействуя на ребёнка комплексно, вызывают у них зрительную, слуховую и двигательную активность, тем самым расширяя музыкальное восприятие в целом.</w:t>
      </w:r>
    </w:p>
    <w:p w:rsidR="0068199A" w:rsidRDefault="0068199A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Актуальность  применения   музыкальных игр  и упражнений  заключается  в   музыкально-сенсорном   развитии  и воспитании  дошкольников в определенной системе, с учетом возрастного аспекта и последовательности приобщения детей к целостному и дифференцированному восприятию музыки.</w:t>
      </w:r>
    </w:p>
    <w:p w:rsidR="00F86007" w:rsidRPr="00F86007" w:rsidRDefault="0068199A" w:rsidP="00F8600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Музыка – эт</w:t>
      </w:r>
      <w:r w:rsidR="00F86007">
        <w:rPr>
          <w:rStyle w:val="c1"/>
          <w:color w:val="000000"/>
          <w:sz w:val="28"/>
          <w:szCs w:val="28"/>
        </w:rPr>
        <w:t>о  движение звуков</w:t>
      </w:r>
      <w:r>
        <w:rPr>
          <w:rStyle w:val="c1"/>
          <w:color w:val="000000"/>
          <w:sz w:val="28"/>
          <w:szCs w:val="28"/>
        </w:rPr>
        <w:t xml:space="preserve"> различных по</w:t>
      </w:r>
      <w:r w:rsidR="00F86007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 высоте,</w:t>
      </w:r>
      <w:r w:rsidR="00BC7770">
        <w:rPr>
          <w:rStyle w:val="c1"/>
          <w:color w:val="000000"/>
          <w:sz w:val="28"/>
          <w:szCs w:val="28"/>
        </w:rPr>
        <w:t xml:space="preserve"> тембру, динамике, длительности - </w:t>
      </w:r>
      <w:r>
        <w:rPr>
          <w:rStyle w:val="c1"/>
          <w:color w:val="000000"/>
          <w:sz w:val="28"/>
          <w:szCs w:val="28"/>
        </w:rPr>
        <w:t xml:space="preserve"> определённым образом организованных в музыкальных ладах (мажорном и  минорном).</w:t>
      </w:r>
      <w:proofErr w:type="gramEnd"/>
      <w:r>
        <w:rPr>
          <w:rStyle w:val="c1"/>
          <w:color w:val="000000"/>
          <w:sz w:val="28"/>
          <w:szCs w:val="28"/>
        </w:rPr>
        <w:t xml:space="preserve"> Их различение  в  отдельно взятых звуках составляет основу простейших сенсорных музыкальных способностей.</w:t>
      </w:r>
      <w:r w:rsidR="00F86007" w:rsidRPr="00F860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199A" w:rsidRDefault="00F86007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В современной педагогике  игра рассматривается как ведущий вид деятельности ребенка – дошкольника. Игры различаются по содержанию, характерным особенностям, по тому, какое место они занимают в жизни детей, в их воспитании и обучении. Отними игру – и получишь личность, неподготовленную к жизни. В игре ребёнок ставит цели, стремится к их достижению, при этом фантазирует, творит, у него развиваются  инициатива, изобретательность, организаторские способности. Это активный способ присвоения ребёнком социального опыта.</w:t>
      </w:r>
    </w:p>
    <w:p w:rsidR="00DE4BC0" w:rsidRDefault="00DE4BC0" w:rsidP="00BC777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E4BC0" w:rsidRDefault="00DE4BC0" w:rsidP="00BC777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E4BC0" w:rsidRDefault="00DE4BC0" w:rsidP="00BC777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C7770" w:rsidRDefault="00F86007" w:rsidP="00BC777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F86007">
        <w:rPr>
          <w:b/>
          <w:color w:val="000000"/>
          <w:sz w:val="28"/>
          <w:szCs w:val="28"/>
          <w:shd w:val="clear" w:color="auto" w:fill="FFFFFF"/>
        </w:rPr>
        <w:t>Музыкальная игра имеет следующие задачи</w:t>
      </w:r>
      <w:r>
        <w:rPr>
          <w:color w:val="000000"/>
          <w:sz w:val="28"/>
          <w:szCs w:val="28"/>
          <w:shd w:val="clear" w:color="auto" w:fill="FFFFFF"/>
        </w:rPr>
        <w:t xml:space="preserve">:   </w:t>
      </w:r>
    </w:p>
    <w:p w:rsidR="00D52025" w:rsidRDefault="00D52025" w:rsidP="00BC77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86007" w:rsidRPr="00BC7770" w:rsidRDefault="00F86007" w:rsidP="00BC77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u w:val="single"/>
        </w:rPr>
        <w:t>Коррекционные:</w:t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развитие слухового, зрительного  восприятия, мимической мускулатуры, дыхательной системы, артикуляционного аппарата,  координации движений и нормализация их темпа и ритма; </w:t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формирование выразительных средств: интонации, мимики, жестов, движения;      </w:t>
      </w:r>
    </w:p>
    <w:p w:rsidR="00D52025" w:rsidRDefault="00D52025" w:rsidP="00BC7770">
      <w:pPr>
        <w:pStyle w:val="c6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8"/>
          <w:szCs w:val="28"/>
          <w:u w:val="single"/>
        </w:rPr>
      </w:pPr>
    </w:p>
    <w:p w:rsidR="00F86007" w:rsidRDefault="00F86007" w:rsidP="00BC7770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  <w:u w:val="single"/>
        </w:rPr>
        <w:t>Оздоровительные:</w:t>
      </w:r>
      <w:r>
        <w:rPr>
          <w:color w:val="000000"/>
          <w:sz w:val="28"/>
          <w:szCs w:val="28"/>
          <w:u w:val="single"/>
        </w:rPr>
        <w:br/>
      </w:r>
    </w:p>
    <w:p w:rsidR="00F86007" w:rsidRDefault="00F86007" w:rsidP="00BC77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укрепление </w:t>
      </w:r>
      <w:proofErr w:type="gramStart"/>
      <w:r>
        <w:rPr>
          <w:rStyle w:val="c1"/>
          <w:color w:val="000000"/>
          <w:sz w:val="28"/>
          <w:szCs w:val="28"/>
        </w:rPr>
        <w:t>сердечно</w:t>
      </w:r>
      <w:r w:rsidR="00BC7770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сосудистой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r w:rsidR="00BC777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двигательной систем, костно-мышечного аппарата;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развитие </w:t>
      </w:r>
      <w:r w:rsidR="00BC7770">
        <w:rPr>
          <w:rStyle w:val="c1"/>
          <w:color w:val="000000"/>
          <w:sz w:val="28"/>
          <w:szCs w:val="28"/>
        </w:rPr>
        <w:t xml:space="preserve">моторики: </w:t>
      </w:r>
      <w:r>
        <w:rPr>
          <w:rStyle w:val="c1"/>
          <w:color w:val="000000"/>
          <w:sz w:val="28"/>
          <w:szCs w:val="28"/>
        </w:rPr>
        <w:t>общей, мелкой, артикуляционной;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развитие быстроты двигательной реакции;                                    </w:t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142"/>
        <w:jc w:val="both"/>
        <w:rPr>
          <w:rStyle w:val="c19"/>
          <w:color w:val="000000"/>
          <w:sz w:val="28"/>
          <w:szCs w:val="28"/>
          <w:u w:val="single"/>
        </w:rPr>
      </w:pP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  <w:u w:val="single"/>
        </w:rPr>
        <w:t>Образовательные:</w:t>
      </w:r>
      <w:r>
        <w:rPr>
          <w:color w:val="000000"/>
          <w:sz w:val="28"/>
          <w:szCs w:val="28"/>
          <w:u w:val="single"/>
        </w:rPr>
        <w:br/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142"/>
        <w:jc w:val="both"/>
        <w:rPr>
          <w:rStyle w:val="c19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обучение речевым, певческим, двигательным навыкам;</w:t>
      </w:r>
      <w:r>
        <w:rPr>
          <w:color w:val="000000"/>
          <w:sz w:val="28"/>
          <w:szCs w:val="28"/>
        </w:rPr>
        <w:br/>
        <w:t>развитие музыкальных, творческих, коммуникативных способностей;</w:t>
      </w:r>
      <w:r>
        <w:rPr>
          <w:color w:val="000000"/>
          <w:sz w:val="28"/>
          <w:szCs w:val="28"/>
        </w:rPr>
        <w:br/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142"/>
        <w:jc w:val="both"/>
        <w:rPr>
          <w:rStyle w:val="c1"/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  <w:u w:val="single"/>
        </w:rPr>
        <w:t>Воспитательные:</w:t>
      </w:r>
      <w:r>
        <w:rPr>
          <w:color w:val="000000"/>
          <w:sz w:val="28"/>
          <w:szCs w:val="28"/>
        </w:rPr>
        <w:br/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воспитание общей, музыкальной, речевой, двигательной  культуры, эстетическое отношение к окружающему;                                                           </w:t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  <w:u w:val="single"/>
        </w:rPr>
      </w:pPr>
    </w:p>
    <w:p w:rsidR="00E57B7E" w:rsidRDefault="00F86007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  <w:u w:val="single"/>
        </w:rPr>
        <w:t> </w:t>
      </w:r>
    </w:p>
    <w:p w:rsidR="00E57B7E" w:rsidRDefault="00E57B7E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  <w:u w:val="single"/>
        </w:rPr>
      </w:pP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lastRenderedPageBreak/>
        <w:t>Развивающие:</w:t>
      </w:r>
    </w:p>
    <w:p w:rsidR="00F86007" w:rsidRDefault="00F86007" w:rsidP="00BC777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познавательная активность, устойчивый интерес к действию,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самоконтроль,  внимание, память,  мышление, ориентировка  в пространстве.</w:t>
      </w:r>
    </w:p>
    <w:p w:rsidR="00DE4BC0" w:rsidRDefault="00DE4BC0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b/>
          <w:color w:val="000000"/>
          <w:sz w:val="28"/>
          <w:szCs w:val="28"/>
        </w:rPr>
      </w:pPr>
    </w:p>
    <w:p w:rsidR="00F86007" w:rsidRPr="00BC7770" w:rsidRDefault="00F86007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b/>
          <w:color w:val="000000"/>
          <w:sz w:val="28"/>
          <w:szCs w:val="28"/>
        </w:rPr>
      </w:pPr>
      <w:r w:rsidRPr="00BC7770">
        <w:rPr>
          <w:rStyle w:val="c1"/>
          <w:b/>
          <w:color w:val="000000"/>
          <w:sz w:val="28"/>
          <w:szCs w:val="28"/>
        </w:rPr>
        <w:t>Музыкальные игры можно разделить на две группы:</w:t>
      </w:r>
    </w:p>
    <w:p w:rsidR="00F86007" w:rsidRDefault="00F86007" w:rsidP="00F86007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игры с пением;</w:t>
      </w:r>
    </w:p>
    <w:p w:rsidR="00BC7770" w:rsidRDefault="00F86007" w:rsidP="00BC7770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иг</w:t>
      </w:r>
      <w:r w:rsidR="00BC7770">
        <w:rPr>
          <w:rStyle w:val="c1"/>
          <w:color w:val="000000"/>
          <w:sz w:val="28"/>
          <w:szCs w:val="28"/>
        </w:rPr>
        <w:t>ры с музыкальным сопровождением;</w:t>
      </w:r>
    </w:p>
    <w:p w:rsidR="00F86007" w:rsidRDefault="00F86007" w:rsidP="00BC777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Проведению любой музыкальной игры предшествует подготовка:  ознакомление с песней или музыкальной пьесой, разучивание песни или анализ музыкального произведения, разучивание музыкально-</w:t>
      </w:r>
      <w:proofErr w:type="gramStart"/>
      <w:r>
        <w:rPr>
          <w:rStyle w:val="c1"/>
          <w:color w:val="000000"/>
          <w:sz w:val="28"/>
          <w:szCs w:val="28"/>
        </w:rPr>
        <w:t>ритмических движений</w:t>
      </w:r>
      <w:proofErr w:type="gramEnd"/>
      <w:r>
        <w:rPr>
          <w:rStyle w:val="c1"/>
          <w:color w:val="000000"/>
          <w:sz w:val="28"/>
          <w:szCs w:val="28"/>
        </w:rPr>
        <w:t>, знакомство с правилами игры и только потом – сама игра.</w:t>
      </w:r>
    </w:p>
    <w:p w:rsidR="00F86007" w:rsidRDefault="00F86007" w:rsidP="00F8600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86007" w:rsidRPr="00DE4BC0" w:rsidRDefault="00F86007" w:rsidP="0068199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CF5371" w:rsidRDefault="00BC7770" w:rsidP="00CF5371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E4BC0">
        <w:rPr>
          <w:i/>
          <w:color w:val="000000"/>
          <w:sz w:val="28"/>
          <w:szCs w:val="28"/>
        </w:rPr>
        <w:t>Итак, сейчас я предлагаю Вам вместе с нами поиграть.</w:t>
      </w:r>
    </w:p>
    <w:p w:rsidR="00CF5371" w:rsidRDefault="00CF5371" w:rsidP="00CF5371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F5371" w:rsidRDefault="00CF5371" w:rsidP="00CF5371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F5371" w:rsidRDefault="00CF5371" w:rsidP="00CF5371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F5371" w:rsidRDefault="004866BB" w:rsidP="00CF5371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7770">
        <w:rPr>
          <w:b/>
          <w:sz w:val="28"/>
          <w:szCs w:val="28"/>
        </w:rPr>
        <w:t>Игра «Громко – тихо запоём»</w:t>
      </w:r>
    </w:p>
    <w:p w:rsidR="00CF5371" w:rsidRDefault="00CF5371" w:rsidP="00CF5371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371" w:rsidRDefault="0068199A" w:rsidP="00CF537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7770">
        <w:rPr>
          <w:b/>
          <w:sz w:val="28"/>
          <w:szCs w:val="28"/>
        </w:rPr>
        <w:t>Правила игры:</w:t>
      </w:r>
      <w:r w:rsidRPr="00BC7770">
        <w:rPr>
          <w:sz w:val="28"/>
          <w:szCs w:val="28"/>
        </w:rPr>
        <w:t xml:space="preserve">  Вы прячете игрушку в комнате. Задача ребёнка найти ее, руководствуясь громкостью звучания песни, музыки, которую вы включите на аудио.</w:t>
      </w:r>
    </w:p>
    <w:p w:rsidR="00CF5371" w:rsidRDefault="00CF5371" w:rsidP="00CF537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7B7E" w:rsidRDefault="0068199A" w:rsidP="00E57B7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7770">
        <w:rPr>
          <w:b/>
          <w:sz w:val="28"/>
          <w:szCs w:val="28"/>
        </w:rPr>
        <w:t>Основное правило игры:</w:t>
      </w:r>
      <w:r w:rsidRPr="00BC7770">
        <w:rPr>
          <w:sz w:val="28"/>
          <w:szCs w:val="28"/>
        </w:rPr>
        <w:t xml:space="preserve"> Звучание песни вы усиливаете по мере приближения ребёнка к месту игрушки, где и находится игрушка, или делаете тише громкость, по мере отдаления ребёнка от игрушки.</w:t>
      </w:r>
    </w:p>
    <w:p w:rsidR="00E57B7E" w:rsidRDefault="00E57B7E" w:rsidP="00E57B7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B7E" w:rsidRDefault="0068199A" w:rsidP="00E57B7E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7770">
        <w:rPr>
          <w:sz w:val="28"/>
          <w:szCs w:val="28"/>
        </w:rPr>
        <w:t>Если Ваш ребёнок успешно справился с заданием, при повторении игры он и</w:t>
      </w:r>
      <w:r w:rsidR="00D52025">
        <w:rPr>
          <w:sz w:val="28"/>
          <w:szCs w:val="28"/>
        </w:rPr>
        <w:t xml:space="preserve">меет право спрятать сам игрушку, а поискать предложить Вам. </w:t>
      </w:r>
    </w:p>
    <w:p w:rsidR="00D52025" w:rsidRPr="00E57B7E" w:rsidRDefault="00D52025" w:rsidP="00E57B7E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Играть в эту игру можно несколько раз, привлекая всех членов семьи.</w:t>
      </w:r>
    </w:p>
    <w:p w:rsidR="00E57B7E" w:rsidRDefault="00E57B7E" w:rsidP="00D52025">
      <w:pPr>
        <w:keepNext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B7E" w:rsidRDefault="00E57B7E" w:rsidP="00D52025">
      <w:pPr>
        <w:keepNext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2025" w:rsidRDefault="00D52025" w:rsidP="00E57B7E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Играйте дома,</w:t>
      </w:r>
    </w:p>
    <w:p w:rsidR="00D52025" w:rsidRDefault="00D52025" w:rsidP="00E57B7E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Играйте везде,</w:t>
      </w:r>
    </w:p>
    <w:p w:rsidR="00D52025" w:rsidRDefault="00D52025" w:rsidP="00E57B7E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помогает делать, настоящие чудеса!</w:t>
      </w:r>
    </w:p>
    <w:p w:rsidR="00D52025" w:rsidRPr="00D52025" w:rsidRDefault="00D52025" w:rsidP="00D52025">
      <w:pPr>
        <w:keepNext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6BB" w:rsidRDefault="004866BB" w:rsidP="004866BB">
      <w:pPr>
        <w:keepNext/>
        <w:jc w:val="right"/>
      </w:pPr>
    </w:p>
    <w:p w:rsidR="00D52025" w:rsidRDefault="00D52025" w:rsidP="004866BB">
      <w:pPr>
        <w:keepNext/>
        <w:jc w:val="right"/>
      </w:pPr>
    </w:p>
    <w:p w:rsidR="00D52025" w:rsidRDefault="00D52025" w:rsidP="004866BB">
      <w:pPr>
        <w:keepNext/>
        <w:jc w:val="right"/>
      </w:pPr>
    </w:p>
    <w:p w:rsidR="00CA4117" w:rsidRDefault="00CA4117" w:rsidP="00DD23E9">
      <w:pPr>
        <w:pStyle w:val="a5"/>
      </w:pPr>
    </w:p>
    <w:sectPr w:rsidR="00CA4117" w:rsidSect="00281F2A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0"/>
    <w:rsid w:val="00281F2A"/>
    <w:rsid w:val="004866BB"/>
    <w:rsid w:val="00577B53"/>
    <w:rsid w:val="0068199A"/>
    <w:rsid w:val="006B2BC0"/>
    <w:rsid w:val="009841DD"/>
    <w:rsid w:val="00BC7770"/>
    <w:rsid w:val="00CA4117"/>
    <w:rsid w:val="00CF5371"/>
    <w:rsid w:val="00D52025"/>
    <w:rsid w:val="00D93D70"/>
    <w:rsid w:val="00DD23E9"/>
    <w:rsid w:val="00DE4BC0"/>
    <w:rsid w:val="00E341F7"/>
    <w:rsid w:val="00E57B7E"/>
    <w:rsid w:val="00F60C23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E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D23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">
    <w:name w:val="c5"/>
    <w:basedOn w:val="a"/>
    <w:rsid w:val="006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99A"/>
  </w:style>
  <w:style w:type="paragraph" w:customStyle="1" w:styleId="c6">
    <w:name w:val="c6"/>
    <w:basedOn w:val="a"/>
    <w:rsid w:val="00F8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007"/>
  </w:style>
  <w:style w:type="character" w:customStyle="1" w:styleId="c19">
    <w:name w:val="c19"/>
    <w:basedOn w:val="a0"/>
    <w:rsid w:val="00F8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E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D23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">
    <w:name w:val="c5"/>
    <w:basedOn w:val="a"/>
    <w:rsid w:val="0068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99A"/>
  </w:style>
  <w:style w:type="paragraph" w:customStyle="1" w:styleId="c6">
    <w:name w:val="c6"/>
    <w:basedOn w:val="a"/>
    <w:rsid w:val="00F8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007"/>
  </w:style>
  <w:style w:type="character" w:customStyle="1" w:styleId="c19">
    <w:name w:val="c19"/>
    <w:basedOn w:val="a0"/>
    <w:rsid w:val="00F8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ABA0-767B-4234-81E1-D04E9A8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2020-04-22T03:23:00Z</dcterms:created>
  <dcterms:modified xsi:type="dcterms:W3CDTF">2020-05-25T05:40:00Z</dcterms:modified>
</cp:coreProperties>
</file>