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7C" w:rsidRDefault="00917593" w:rsidP="0001106B">
      <w:pPr>
        <w:jc w:val="center"/>
        <w:rPr>
          <w:sz w:val="40"/>
          <w:szCs w:val="40"/>
        </w:rPr>
      </w:pPr>
      <w:r w:rsidRPr="00917593">
        <w:rPr>
          <w:rFonts w:ascii="Castellar" w:hAnsi="Castellar"/>
          <w:noProof/>
          <w:sz w:val="40"/>
          <w:szCs w:val="40"/>
          <w:lang w:eastAsia="ru-RU"/>
        </w:rPr>
        <w:drawing>
          <wp:inline distT="0" distB="0" distL="0" distR="0">
            <wp:extent cx="3657600" cy="2428875"/>
            <wp:effectExtent l="0" t="0" r="0" b="9525"/>
            <wp:docPr id="1" name="Рисунок 1" descr="F: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593">
        <w:rPr>
          <w:rFonts w:ascii="Castellar" w:hAnsi="Castellar"/>
          <w:sz w:val="40"/>
          <w:szCs w:val="40"/>
        </w:rPr>
        <w:t xml:space="preserve"> </w:t>
      </w:r>
    </w:p>
    <w:p w:rsidR="00DE26CF" w:rsidRPr="0001106B" w:rsidRDefault="006833DE" w:rsidP="0001106B">
      <w:pPr>
        <w:jc w:val="center"/>
        <w:rPr>
          <w:rFonts w:ascii="Castellar" w:hAnsi="Castellar"/>
          <w:sz w:val="40"/>
          <w:szCs w:val="40"/>
        </w:rPr>
      </w:pPr>
      <w:r w:rsidRPr="0001106B">
        <w:rPr>
          <w:rFonts w:ascii="Castellar" w:hAnsi="Castellar"/>
          <w:sz w:val="40"/>
          <w:szCs w:val="40"/>
        </w:rPr>
        <w:t>«</w:t>
      </w:r>
      <w:r w:rsidR="00F578EC" w:rsidRPr="0001106B">
        <w:rPr>
          <w:rFonts w:ascii="Cambria" w:hAnsi="Cambria" w:cs="Cambria"/>
          <w:sz w:val="40"/>
          <w:szCs w:val="40"/>
        </w:rPr>
        <w:t>Добрые</w:t>
      </w:r>
      <w:r w:rsidR="00F578EC" w:rsidRPr="0001106B">
        <w:rPr>
          <w:rFonts w:ascii="Castellar" w:hAnsi="Castellar"/>
          <w:sz w:val="40"/>
          <w:szCs w:val="40"/>
        </w:rPr>
        <w:t xml:space="preserve"> </w:t>
      </w:r>
      <w:r w:rsidR="00F578EC" w:rsidRPr="0001106B">
        <w:rPr>
          <w:rFonts w:ascii="Cambria" w:hAnsi="Cambria" w:cs="Cambria"/>
          <w:sz w:val="40"/>
          <w:szCs w:val="40"/>
        </w:rPr>
        <w:t>советы</w:t>
      </w:r>
      <w:r w:rsidR="00215FAD" w:rsidRPr="0001106B">
        <w:rPr>
          <w:rFonts w:ascii="Castellar" w:hAnsi="Castellar"/>
          <w:sz w:val="40"/>
          <w:szCs w:val="40"/>
        </w:rPr>
        <w:t xml:space="preserve"> </w:t>
      </w:r>
      <w:r w:rsidR="00215FAD" w:rsidRPr="0001106B">
        <w:rPr>
          <w:rFonts w:ascii="Cambria" w:hAnsi="Cambria" w:cs="Cambria"/>
          <w:sz w:val="40"/>
          <w:szCs w:val="40"/>
        </w:rPr>
        <w:t>во</w:t>
      </w:r>
      <w:r w:rsidR="00215FAD" w:rsidRPr="0001106B">
        <w:rPr>
          <w:rFonts w:ascii="Castellar" w:hAnsi="Castellar"/>
          <w:sz w:val="40"/>
          <w:szCs w:val="40"/>
        </w:rPr>
        <w:t xml:space="preserve"> </w:t>
      </w:r>
      <w:r w:rsidR="00215FAD" w:rsidRPr="0001106B">
        <w:rPr>
          <w:rFonts w:ascii="Cambria" w:hAnsi="Cambria" w:cs="Cambria"/>
          <w:sz w:val="40"/>
          <w:szCs w:val="40"/>
        </w:rPr>
        <w:t>время</w:t>
      </w:r>
      <w:r w:rsidR="00215FAD" w:rsidRPr="0001106B">
        <w:rPr>
          <w:rFonts w:ascii="Castellar" w:hAnsi="Castellar"/>
          <w:sz w:val="40"/>
          <w:szCs w:val="40"/>
        </w:rPr>
        <w:t xml:space="preserve"> </w:t>
      </w:r>
      <w:r w:rsidR="00215FAD" w:rsidRPr="0001106B">
        <w:rPr>
          <w:rFonts w:ascii="Cambria" w:hAnsi="Cambria" w:cs="Cambria"/>
          <w:sz w:val="40"/>
          <w:szCs w:val="40"/>
        </w:rPr>
        <w:t>самоизоляции</w:t>
      </w:r>
      <w:r w:rsidRPr="0001106B">
        <w:rPr>
          <w:rFonts w:ascii="Castellar" w:hAnsi="Castellar"/>
          <w:sz w:val="40"/>
          <w:szCs w:val="40"/>
        </w:rPr>
        <w:t>»</w:t>
      </w:r>
    </w:p>
    <w:p w:rsidR="00F578EC" w:rsidRPr="0001106B" w:rsidRDefault="00215FAD" w:rsidP="0001106B">
      <w:pPr>
        <w:ind w:left="360"/>
        <w:jc w:val="center"/>
        <w:rPr>
          <w:rFonts w:ascii="Castellar" w:hAnsi="Castellar"/>
          <w:sz w:val="28"/>
          <w:szCs w:val="28"/>
        </w:rPr>
      </w:pPr>
      <w:r w:rsidRPr="0001106B">
        <w:rPr>
          <w:rFonts w:ascii="Castellar" w:hAnsi="Castellar"/>
          <w:sz w:val="28"/>
          <w:szCs w:val="28"/>
        </w:rPr>
        <w:t>«</w:t>
      </w:r>
      <w:r w:rsidRPr="0001106B">
        <w:rPr>
          <w:rFonts w:ascii="Cambria" w:hAnsi="Cambria" w:cs="Cambria"/>
          <w:sz w:val="28"/>
          <w:szCs w:val="28"/>
        </w:rPr>
        <w:t>Семейные</w:t>
      </w:r>
      <w:r w:rsidRPr="0001106B">
        <w:rPr>
          <w:rFonts w:ascii="Castellar" w:hAnsi="Castellar"/>
          <w:sz w:val="28"/>
          <w:szCs w:val="28"/>
        </w:rPr>
        <w:t xml:space="preserve"> </w:t>
      </w:r>
      <w:r w:rsidRPr="0001106B">
        <w:rPr>
          <w:rFonts w:ascii="Cambria" w:hAnsi="Cambria" w:cs="Cambria"/>
          <w:sz w:val="28"/>
          <w:szCs w:val="28"/>
        </w:rPr>
        <w:t>традиции</w:t>
      </w:r>
      <w:r w:rsidR="00F578EC" w:rsidRPr="0001106B">
        <w:rPr>
          <w:rFonts w:ascii="Castellar" w:hAnsi="Castellar"/>
          <w:sz w:val="28"/>
          <w:szCs w:val="28"/>
        </w:rPr>
        <w:t>»</w:t>
      </w:r>
    </w:p>
    <w:p w:rsidR="006833DE" w:rsidRDefault="00215FAD" w:rsidP="0001106B">
      <w:pPr>
        <w:pStyle w:val="a3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этот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сложный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период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самое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время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придумать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своей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семье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новые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традиции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.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Например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,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читать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стихи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завтраком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>.</w:t>
      </w:r>
      <w:r w:rsidR="003660C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3660C6" w:rsidRPr="003660C6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Рассказывать</w:t>
      </w:r>
      <w:r w:rsidR="003660C6" w:rsidRPr="003660C6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="003660C6" w:rsidRPr="003660C6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сказки</w:t>
      </w:r>
      <w:r w:rsidR="003660C6" w:rsidRPr="003660C6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, </w:t>
      </w:r>
      <w:r w:rsidR="003660C6" w:rsidRPr="003660C6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придумывать</w:t>
      </w:r>
      <w:r w:rsidR="003660C6" w:rsidRPr="003660C6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="003660C6" w:rsidRPr="003660C6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веселые</w:t>
      </w:r>
      <w:r w:rsidR="003660C6" w:rsidRPr="003660C6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="003660C6" w:rsidRPr="003660C6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игры</w:t>
      </w:r>
      <w:r w:rsidR="003660C6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="003660C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грать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01106B">
        <w:rPr>
          <w:rFonts w:ascii="Castellar" w:hAnsi="Castellar" w:cs="Brush Script MT"/>
          <w:color w:val="000000"/>
          <w:sz w:val="28"/>
          <w:szCs w:val="28"/>
          <w:shd w:val="clear" w:color="auto" w:fill="FFFFFF"/>
        </w:rPr>
        <w:t> </w:t>
      </w:r>
      <w:r w:rsidRPr="0001106B">
        <w:rPr>
          <w:rFonts w:ascii="Cambria" w:hAnsi="Cambria" w:cs="Cambria"/>
          <w:sz w:val="28"/>
          <w:szCs w:val="28"/>
        </w:rPr>
        <w:t>игры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> 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всей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семьёй</w:t>
      </w:r>
      <w:r w:rsidRPr="0001106B">
        <w:rPr>
          <w:rFonts w:ascii="Castellar" w:hAnsi="Castellar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«Домашние питомцы»</w:t>
      </w: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 многих семьях есть домашние животные, общение с которыми доставляет массу впечатлений и положительных эмоций.  Можно провести домашний конкурс: «Любимые питомцы» - животных можно рисовать, лепить, создавать аппликации, коллажи.</w:t>
      </w: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«Семейный архив»</w:t>
      </w:r>
    </w:p>
    <w:p w:rsidR="00DE5B7C" w:rsidRDefault="00DE5B7C" w:rsidP="0001106B">
      <w:pPr>
        <w:pStyle w:val="a3"/>
        <w:jc w:val="center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Совместное рассматривание фотографий, всегда приносит положительные эмоции, напоминает о прожитых мгновениях счастья. </w:t>
      </w:r>
    </w:p>
    <w:p w:rsidR="00DE5B7C" w:rsidRPr="00DE5B7C" w:rsidRDefault="00DE5B7C" w:rsidP="00DE5B7C">
      <w:pPr>
        <w:pStyle w:val="a3"/>
        <w:jc w:val="center"/>
        <w:rPr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Благодаря современным технологиям можно создавать семейные коллажи, генеалогические деревья. </w:t>
      </w:r>
      <w:bookmarkStart w:id="0" w:name="_GoBack"/>
      <w:bookmarkEnd w:id="0"/>
    </w:p>
    <w:p w:rsidR="00F578EC" w:rsidRPr="00B13B1B" w:rsidRDefault="00F578EC" w:rsidP="0001106B">
      <w:pPr>
        <w:pStyle w:val="article-renderblock"/>
        <w:shd w:val="clear" w:color="auto" w:fill="FFFFFF"/>
        <w:spacing w:before="90" w:beforeAutospacing="0" w:after="300" w:afterAutospacing="0"/>
        <w:ind w:left="720"/>
        <w:jc w:val="center"/>
        <w:rPr>
          <w:rFonts w:ascii="Castellar" w:hAnsi="Castellar" w:cs="Arial"/>
          <w:color w:val="000000"/>
          <w:sz w:val="28"/>
          <w:szCs w:val="28"/>
        </w:rPr>
      </w:pPr>
      <w:r w:rsidRPr="00B13B1B">
        <w:rPr>
          <w:rFonts w:ascii="Castellar" w:hAnsi="Castellar" w:cs="Arial"/>
          <w:color w:val="000000"/>
          <w:sz w:val="28"/>
          <w:szCs w:val="28"/>
        </w:rPr>
        <w:t>«</w:t>
      </w:r>
      <w:r w:rsidRPr="00B13B1B">
        <w:rPr>
          <w:rFonts w:ascii="Cambria" w:hAnsi="Cambria" w:cs="Cambria"/>
          <w:color w:val="000000"/>
          <w:sz w:val="28"/>
          <w:szCs w:val="28"/>
        </w:rPr>
        <w:t>Спорт</w:t>
      </w:r>
      <w:r w:rsidRPr="00B13B1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B13B1B">
        <w:rPr>
          <w:rFonts w:ascii="Cambria" w:hAnsi="Cambria" w:cs="Cambria"/>
          <w:color w:val="000000"/>
          <w:sz w:val="28"/>
          <w:szCs w:val="28"/>
        </w:rPr>
        <w:t>для</w:t>
      </w:r>
      <w:r w:rsidRPr="00B13B1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B13B1B">
        <w:rPr>
          <w:rFonts w:ascii="Cambria" w:hAnsi="Cambria" w:cs="Cambria"/>
          <w:color w:val="000000"/>
          <w:sz w:val="28"/>
          <w:szCs w:val="28"/>
        </w:rPr>
        <w:t>всей</w:t>
      </w:r>
      <w:r w:rsidRPr="00B13B1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B13B1B">
        <w:rPr>
          <w:rFonts w:ascii="Cambria" w:hAnsi="Cambria" w:cs="Cambria"/>
          <w:color w:val="000000"/>
          <w:sz w:val="28"/>
          <w:szCs w:val="28"/>
        </w:rPr>
        <w:t>семьи</w:t>
      </w:r>
      <w:r w:rsidRPr="00B13B1B">
        <w:rPr>
          <w:rFonts w:ascii="Castellar" w:hAnsi="Castellar" w:cs="Brush Script MT"/>
          <w:color w:val="000000"/>
          <w:sz w:val="28"/>
          <w:szCs w:val="28"/>
        </w:rPr>
        <w:t>»</w:t>
      </w:r>
    </w:p>
    <w:p w:rsidR="00B13B1B" w:rsidRDefault="00F578EC" w:rsidP="00B13B1B">
      <w:pPr>
        <w:pStyle w:val="article-renderblock"/>
        <w:shd w:val="clear" w:color="auto" w:fill="FFFFFF"/>
        <w:spacing w:before="90" w:beforeAutospacing="0" w:after="300" w:afterAutospacing="0"/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 w:rsidRPr="0001106B">
        <w:rPr>
          <w:rFonts w:ascii="Cambria" w:hAnsi="Cambria" w:cs="Cambria"/>
          <w:color w:val="000000"/>
          <w:sz w:val="28"/>
          <w:szCs w:val="28"/>
        </w:rPr>
        <w:t>Физическое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ограничение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пространства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, </w:t>
      </w:r>
      <w:r w:rsidRPr="0001106B">
        <w:rPr>
          <w:rFonts w:ascii="Cambria" w:hAnsi="Cambria" w:cs="Cambria"/>
          <w:color w:val="000000"/>
          <w:sz w:val="28"/>
          <w:szCs w:val="28"/>
        </w:rPr>
        <w:t>в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котором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вы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находитесь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, </w:t>
      </w:r>
      <w:r w:rsidRPr="0001106B">
        <w:rPr>
          <w:rFonts w:ascii="Cambria" w:hAnsi="Cambria" w:cs="Cambria"/>
          <w:color w:val="000000"/>
          <w:sz w:val="28"/>
          <w:szCs w:val="28"/>
        </w:rPr>
        <w:t>неминуемо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приводит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к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снижению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физической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активности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. </w:t>
      </w:r>
      <w:r w:rsidRPr="0001106B">
        <w:rPr>
          <w:rFonts w:ascii="Cambria" w:hAnsi="Cambria" w:cs="Cambria"/>
          <w:color w:val="000000"/>
          <w:sz w:val="28"/>
          <w:szCs w:val="28"/>
        </w:rPr>
        <w:t>А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это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может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негативно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отразиться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на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вашем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Pr="0001106B">
        <w:rPr>
          <w:rFonts w:ascii="Cambria" w:hAnsi="Cambria" w:cs="Cambria"/>
          <w:color w:val="000000"/>
          <w:sz w:val="28"/>
          <w:szCs w:val="28"/>
        </w:rPr>
        <w:t>настроении</w:t>
      </w:r>
      <w:r w:rsidRPr="0001106B">
        <w:rPr>
          <w:rFonts w:ascii="Castellar" w:hAnsi="Castellar" w:cs="Arial"/>
          <w:color w:val="000000"/>
          <w:sz w:val="28"/>
          <w:szCs w:val="28"/>
        </w:rPr>
        <w:t xml:space="preserve">.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Если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вы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давно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хотели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начать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делать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зарядку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по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утрам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,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то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сейчас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самое</w:t>
      </w:r>
      <w:r w:rsidR="00B13B1B" w:rsidRPr="0001106B">
        <w:rPr>
          <w:rFonts w:ascii="Castellar" w:hAnsi="Castellar" w:cs="Arial"/>
          <w:color w:val="000000"/>
          <w:sz w:val="28"/>
          <w:szCs w:val="28"/>
        </w:rPr>
        <w:t xml:space="preserve"> </w:t>
      </w:r>
      <w:r w:rsidR="00B13B1B" w:rsidRPr="0001106B">
        <w:rPr>
          <w:rFonts w:ascii="Cambria" w:hAnsi="Cambria" w:cs="Cambria"/>
          <w:color w:val="000000"/>
          <w:sz w:val="28"/>
          <w:szCs w:val="28"/>
        </w:rPr>
        <w:t>время</w:t>
      </w:r>
      <w:r w:rsidR="00B13B1B">
        <w:rPr>
          <w:rFonts w:ascii="Castellar" w:hAnsi="Castellar" w:cs="Arial"/>
          <w:color w:val="000000"/>
          <w:sz w:val="28"/>
          <w:szCs w:val="28"/>
        </w:rPr>
        <w:t>!</w:t>
      </w:r>
      <w:r w:rsidR="00B13B1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Так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же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существуют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различные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виды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гимнастик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,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которые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можно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проводить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в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течение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дня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всей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lastRenderedPageBreak/>
        <w:t>семьей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: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гимнастика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для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глаз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,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артикуляционная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гимнастика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,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гимнастика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на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развитие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мелкой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моторики</w:t>
      </w:r>
      <w:r w:rsidR="00B13B1B" w:rsidRPr="00B13B1B">
        <w:rPr>
          <w:rFonts w:ascii="Castellar" w:hAnsi="Castellar" w:cs="Calibri"/>
          <w:color w:val="000000"/>
          <w:sz w:val="28"/>
          <w:szCs w:val="28"/>
        </w:rPr>
        <w:t xml:space="preserve"> </w:t>
      </w:r>
      <w:r w:rsidR="00B13B1B" w:rsidRPr="00B13B1B">
        <w:rPr>
          <w:rFonts w:ascii="Cambria" w:hAnsi="Cambria" w:cs="Cambria"/>
          <w:color w:val="000000"/>
          <w:sz w:val="28"/>
          <w:szCs w:val="28"/>
        </w:rPr>
        <w:t>рук</w:t>
      </w:r>
      <w:r w:rsidR="00B13B1B">
        <w:rPr>
          <w:rFonts w:ascii="Calibri" w:hAnsi="Calibri" w:cs="Calibri"/>
          <w:color w:val="000000"/>
          <w:sz w:val="28"/>
          <w:szCs w:val="28"/>
        </w:rPr>
        <w:t>.</w:t>
      </w:r>
    </w:p>
    <w:p w:rsidR="00C55A0C" w:rsidRPr="00B13B1B" w:rsidRDefault="00C55A0C" w:rsidP="00B13B1B">
      <w:pPr>
        <w:pStyle w:val="article-renderblock"/>
        <w:shd w:val="clear" w:color="auto" w:fill="FFFFFF"/>
        <w:spacing w:before="90" w:beforeAutospacing="0" w:after="300" w:afterAutospacing="0"/>
        <w:ind w:left="720"/>
        <w:jc w:val="center"/>
        <w:rPr>
          <w:rFonts w:ascii="Castellar" w:hAnsi="Castellar" w:cs="Arial"/>
          <w:color w:val="000000"/>
          <w:sz w:val="28"/>
          <w:szCs w:val="28"/>
        </w:rPr>
      </w:pPr>
      <w:r w:rsidRPr="00B13B1B">
        <w:rPr>
          <w:rFonts w:ascii="Castellar" w:hAnsi="Castellar" w:cs="Arial"/>
          <w:bCs/>
          <w:color w:val="000000"/>
          <w:sz w:val="28"/>
          <w:szCs w:val="28"/>
        </w:rPr>
        <w:t>«</w:t>
      </w:r>
      <w:r w:rsidRPr="00B13B1B">
        <w:rPr>
          <w:rFonts w:ascii="Cambria" w:hAnsi="Cambria" w:cs="Cambria"/>
          <w:bCs/>
          <w:color w:val="000000"/>
          <w:sz w:val="28"/>
          <w:szCs w:val="28"/>
        </w:rPr>
        <w:t>Саморазвитие</w:t>
      </w:r>
      <w:r w:rsidRPr="00B13B1B">
        <w:rPr>
          <w:rFonts w:ascii="Castellar" w:hAnsi="Castellar" w:cs="Arial"/>
          <w:bCs/>
          <w:color w:val="000000"/>
          <w:sz w:val="28"/>
          <w:szCs w:val="28"/>
        </w:rPr>
        <w:t>»</w:t>
      </w:r>
    </w:p>
    <w:p w:rsidR="00C55A0C" w:rsidRPr="0001106B" w:rsidRDefault="00C55A0C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данный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период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многие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ресурсы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сейчас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открыли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доступ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материалам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касается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обучающих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курсов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фильмов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записей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концертов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уникальный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момент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жизни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тратить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силы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дорогу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использовать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ресурсы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того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чтобы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узнать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-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новое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B13B1B" w:rsidRDefault="00C55A0C" w:rsidP="00B13B1B">
      <w:pPr>
        <w:shd w:val="clear" w:color="auto" w:fill="FFFFFF"/>
        <w:spacing w:before="90" w:after="300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Посетите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виртуальные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экскурсии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посмотрите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записи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оперных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концертов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доброе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тёплое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кино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Мультипликационные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фильмы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отлично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поднимают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настроение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позволяют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насладиться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увлекательным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сюжетом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B13B1B" w:rsidRDefault="00C55A0C" w:rsidP="00B13B1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B13B1B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«</w:t>
      </w:r>
      <w:r w:rsidRPr="00B13B1B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Удалённое</w:t>
      </w:r>
      <w:r w:rsidRPr="00B13B1B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 xml:space="preserve"> </w:t>
      </w:r>
      <w:r w:rsidRPr="00B13B1B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общение</w:t>
      </w:r>
      <w:r w:rsidRPr="00B13B1B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»</w:t>
      </w:r>
    </w:p>
    <w:p w:rsidR="00C55A0C" w:rsidRPr="0001106B" w:rsidRDefault="00B13B1B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В данный </w:t>
      </w:r>
      <w:r w:rsidR="00917593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период </w:t>
      </w:r>
      <w:r w:rsidR="00917593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нет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возможности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позвать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кого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-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гости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ресторан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вполне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пообщаться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телефону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скайпу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Многие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уже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успели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опробовать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формат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скайп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-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вечеринок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друзьями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говорят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том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поднимает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="00C55A0C"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настроение</w:t>
      </w:r>
      <w:r w:rsidR="00C55A0C"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01106B" w:rsidRDefault="00C55A0C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обзвонить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родственников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друзей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  <w:r w:rsidRPr="0001106B">
        <w:rPr>
          <w:rFonts w:ascii="Castellar" w:eastAsia="Times New Roman" w:hAnsi="Castellar" w:cs="Brush Script MT"/>
          <w:color w:val="000000"/>
          <w:sz w:val="28"/>
          <w:szCs w:val="28"/>
          <w:lang w:eastAsia="ru-RU"/>
        </w:rPr>
        <w:t> 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ещё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писать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электронные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письма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такой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переписке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своё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очарование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сейчас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чтобы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говорить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близкими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людьми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917593" w:rsidRDefault="002D56E5" w:rsidP="0001106B">
      <w:pPr>
        <w:shd w:val="clear" w:color="auto" w:fill="FFFFFF"/>
        <w:spacing w:before="510" w:after="90" w:line="240" w:lineRule="auto"/>
        <w:jc w:val="center"/>
        <w:outlineLvl w:val="2"/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</w:pPr>
      <w:r w:rsidRPr="00917593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«</w:t>
      </w:r>
      <w:r w:rsidRPr="00917593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Общение</w:t>
      </w:r>
      <w:r w:rsidR="00C55A0C" w:rsidRPr="00917593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 xml:space="preserve"> </w:t>
      </w:r>
      <w:r w:rsidR="0001106B" w:rsidRPr="00917593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с близкими</w:t>
      </w:r>
      <w:r w:rsidR="00C55A0C" w:rsidRPr="00917593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»</w:t>
      </w:r>
    </w:p>
    <w:p w:rsidR="00C55A0C" w:rsidRPr="0001106B" w:rsidRDefault="00C55A0C" w:rsidP="008D3955">
      <w:pPr>
        <w:shd w:val="clear" w:color="auto" w:fill="FFFFFF"/>
        <w:spacing w:before="90" w:after="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Данный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момент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времени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уникален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ещё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заставил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больше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проводить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времени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семьёй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8D3955" w:rsidRDefault="00C55A0C" w:rsidP="008D395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вместе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-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приготовить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собираться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чаем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вечера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решите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собираться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вечером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вокруг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свечи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читать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-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вслух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  <w:r w:rsidR="008D395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stellar" w:eastAsia="Times New Roman" w:hAnsi="Castellar" w:cs="Brush Script MT"/>
          <w:color w:val="000000"/>
          <w:sz w:val="28"/>
          <w:szCs w:val="28"/>
          <w:lang w:eastAsia="ru-RU"/>
        </w:rPr>
        <w:t> 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непривычно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было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сначала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потом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члены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семьи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будут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вспоминать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времени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искренней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теплотой</w:t>
      </w:r>
      <w:r w:rsidR="008D3955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8D3955" w:rsidRDefault="0001106B" w:rsidP="008D3955">
      <w:pPr>
        <w:shd w:val="clear" w:color="auto" w:fill="FFFFFF"/>
        <w:spacing w:after="90" w:line="240" w:lineRule="auto"/>
        <w:outlineLvl w:val="2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</w:t>
      </w:r>
      <w:r w:rsidRPr="008D3955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</w:p>
    <w:p w:rsidR="00C55A0C" w:rsidRPr="008D3955" w:rsidRDefault="00C55A0C" w:rsidP="008D3955">
      <w:pPr>
        <w:shd w:val="clear" w:color="auto" w:fill="FFFFFF"/>
        <w:spacing w:after="90" w:line="240" w:lineRule="auto"/>
        <w:jc w:val="center"/>
        <w:outlineLvl w:val="2"/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</w:pPr>
      <w:r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«</w:t>
      </w:r>
      <w:r w:rsidR="0001106B" w:rsidRPr="008D3955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Информационный поток</w:t>
      </w:r>
      <w:r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»</w:t>
      </w:r>
    </w:p>
    <w:p w:rsidR="00C55A0C" w:rsidRPr="0001106B" w:rsidRDefault="00C55A0C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Безусловно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понимать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какова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ситуация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данный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момент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вполне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достаточно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узнавать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один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день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смысла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постоянно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листать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новостные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ленты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социальные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сети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lastRenderedPageBreak/>
        <w:t>сейчас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переполнены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статистиками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статьями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саркастическими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картинками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вирус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слишком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сильно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напрягает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психику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происходит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искусственное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нагнетание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страха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</w:p>
    <w:p w:rsidR="00C55A0C" w:rsidRPr="008D3955" w:rsidRDefault="0001106B" w:rsidP="0001106B">
      <w:pPr>
        <w:shd w:val="clear" w:color="auto" w:fill="FFFFFF"/>
        <w:spacing w:before="510" w:after="90" w:line="240" w:lineRule="auto"/>
        <w:jc w:val="center"/>
        <w:outlineLvl w:val="2"/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</w:pPr>
      <w:r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«</w:t>
      </w:r>
      <w:r w:rsidRPr="008D3955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Чистый</w:t>
      </w:r>
      <w:r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 xml:space="preserve"> </w:t>
      </w:r>
      <w:r w:rsidRPr="008D3955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дом</w:t>
      </w:r>
      <w:r w:rsidR="002D56E5"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»</w:t>
      </w:r>
    </w:p>
    <w:p w:rsidR="00C55A0C" w:rsidRPr="0001106B" w:rsidRDefault="00C55A0C" w:rsidP="008D3955">
      <w:pPr>
        <w:shd w:val="clear" w:color="auto" w:fill="FFFFFF"/>
        <w:spacing w:before="90" w:after="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Наведите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порядок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Избавьтесь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всего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старого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ненужного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Кроме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того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сейчас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ещё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сказать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нужны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старые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лыжи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балконе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ещё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психологическая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польза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01106B" w:rsidRDefault="00C55A0C" w:rsidP="008D3955">
      <w:pPr>
        <w:shd w:val="clear" w:color="auto" w:fill="FFFFFF"/>
        <w:spacing w:before="90" w:after="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Разбор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старых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вещей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stellar" w:eastAsia="Times New Roman" w:hAnsi="Castellar" w:cs="Brush Script MT"/>
          <w:color w:val="000000"/>
          <w:sz w:val="28"/>
          <w:szCs w:val="28"/>
          <w:lang w:eastAsia="ru-RU"/>
        </w:rPr>
        <w:t>–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тоже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хорошо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данной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ситуации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поможет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соприкоснуться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вашими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старыми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ценностями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приятными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воспоминаниями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которых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найти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немало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ресурса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текущего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дня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8D3955" w:rsidRDefault="002D56E5" w:rsidP="0001106B">
      <w:pPr>
        <w:shd w:val="clear" w:color="auto" w:fill="FFFFFF"/>
        <w:spacing w:before="510" w:after="90" w:line="240" w:lineRule="auto"/>
        <w:jc w:val="center"/>
        <w:outlineLvl w:val="2"/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</w:pPr>
      <w:r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«</w:t>
      </w:r>
      <w:r w:rsidR="0001106B" w:rsidRPr="008D3955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Поддержка</w:t>
      </w:r>
      <w:r w:rsidR="0001106B"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 xml:space="preserve"> </w:t>
      </w:r>
      <w:r w:rsidR="0001106B" w:rsidRPr="008D3955">
        <w:rPr>
          <w:rFonts w:ascii="Cambria" w:eastAsia="Times New Roman" w:hAnsi="Cambria" w:cs="Cambria"/>
          <w:bCs/>
          <w:color w:val="000000"/>
          <w:sz w:val="28"/>
          <w:szCs w:val="28"/>
          <w:lang w:eastAsia="ru-RU"/>
        </w:rPr>
        <w:t>близких</w:t>
      </w:r>
      <w:r w:rsidRPr="008D3955">
        <w:rPr>
          <w:rFonts w:ascii="Castellar" w:eastAsia="Times New Roman" w:hAnsi="Castellar" w:cs="Arial"/>
          <w:bCs/>
          <w:color w:val="000000"/>
          <w:sz w:val="28"/>
          <w:szCs w:val="28"/>
          <w:lang w:eastAsia="ru-RU"/>
        </w:rPr>
        <w:t>»</w:t>
      </w:r>
    </w:p>
    <w:p w:rsidR="00C55A0C" w:rsidRPr="0001106B" w:rsidRDefault="00C55A0C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стесняемся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будто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будет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говорить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нашей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слабости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сейчас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речь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идёт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слабости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речь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идёт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разумном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распределении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ресурсов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трудно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просите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друзей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родных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Даже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разговор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телефону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текущей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ситуации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хорошо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поддержать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01106B" w:rsidRPr="0001106B" w:rsidRDefault="00C55A0C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психологам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сейчас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помощью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тоже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стыдно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обратиться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Выдерживать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пребывание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замкнутом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пространстве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информационный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поток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неизвестность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stellar" w:eastAsia="Times New Roman" w:hAnsi="Castellar" w:cs="Brush Script MT"/>
          <w:color w:val="000000"/>
          <w:sz w:val="28"/>
          <w:szCs w:val="28"/>
          <w:lang w:eastAsia="ru-RU"/>
        </w:rPr>
        <w:t>–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непросто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01106B" w:rsidRDefault="00C55A0C" w:rsidP="0001106B">
      <w:pPr>
        <w:shd w:val="clear" w:color="auto" w:fill="FFFFFF"/>
        <w:spacing w:before="90" w:after="30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Даже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сможете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воплотить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жизнь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несколько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пунктов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этих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рекомендаций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уже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неплохо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проведёте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самоизоляции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.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несмотря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надежду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скоро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закончится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признать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уникальная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ситуация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,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полная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редких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 xml:space="preserve"> </w:t>
      </w:r>
      <w:r w:rsidRPr="0001106B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возможностей</w:t>
      </w:r>
      <w:r w:rsidRPr="0001106B"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  <w:t>.</w:t>
      </w:r>
    </w:p>
    <w:p w:rsidR="00C55A0C" w:rsidRPr="0001106B" w:rsidRDefault="00C55A0C" w:rsidP="0001106B">
      <w:pPr>
        <w:shd w:val="clear" w:color="auto" w:fill="FFFFFF"/>
        <w:spacing w:before="90" w:after="0" w:line="240" w:lineRule="auto"/>
        <w:jc w:val="center"/>
        <w:rPr>
          <w:rFonts w:ascii="Castellar" w:eastAsia="Times New Roman" w:hAnsi="Castellar" w:cs="Arial"/>
          <w:color w:val="000000"/>
          <w:sz w:val="28"/>
          <w:szCs w:val="28"/>
          <w:lang w:eastAsia="ru-RU"/>
        </w:rPr>
      </w:pPr>
    </w:p>
    <w:p w:rsidR="00215FAD" w:rsidRPr="0001106B" w:rsidRDefault="00215FAD" w:rsidP="0001106B">
      <w:pPr>
        <w:pStyle w:val="a3"/>
        <w:jc w:val="center"/>
        <w:rPr>
          <w:rFonts w:ascii="Castellar" w:hAnsi="Castellar"/>
          <w:sz w:val="28"/>
          <w:szCs w:val="28"/>
        </w:rPr>
      </w:pPr>
    </w:p>
    <w:sectPr w:rsidR="00215FAD" w:rsidRPr="0001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54F"/>
    <w:multiLevelType w:val="hybridMultilevel"/>
    <w:tmpl w:val="9B2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3"/>
    <w:rsid w:val="0001106B"/>
    <w:rsid w:val="00025383"/>
    <w:rsid w:val="0006707A"/>
    <w:rsid w:val="00215FAD"/>
    <w:rsid w:val="002D56E5"/>
    <w:rsid w:val="003660C6"/>
    <w:rsid w:val="00391E10"/>
    <w:rsid w:val="006833DE"/>
    <w:rsid w:val="008D3955"/>
    <w:rsid w:val="00917593"/>
    <w:rsid w:val="00A256C0"/>
    <w:rsid w:val="00B13B1B"/>
    <w:rsid w:val="00C55A0C"/>
    <w:rsid w:val="00DE26CF"/>
    <w:rsid w:val="00DE5B7C"/>
    <w:rsid w:val="00F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6C8"/>
  <w15:chartTrackingRefBased/>
  <w15:docId w15:val="{C82ED2DC-1D19-45DC-A302-FE31D0FC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5FAD"/>
    <w:rPr>
      <w:color w:val="0000FF"/>
      <w:u w:val="single"/>
    </w:rPr>
  </w:style>
  <w:style w:type="paragraph" w:customStyle="1" w:styleId="article-renderblock">
    <w:name w:val="article-render__block"/>
    <w:basedOn w:val="a"/>
    <w:rsid w:val="00F5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2020-04-22T06:04:00Z</dcterms:created>
  <dcterms:modified xsi:type="dcterms:W3CDTF">2020-04-22T06:53:00Z</dcterms:modified>
</cp:coreProperties>
</file>