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A59" w:rsidRDefault="00A7100E">
      <w:r>
        <w:rPr>
          <w:noProof/>
          <w:lang w:eastAsia="ru-RU"/>
        </w:rPr>
        <w:pict>
          <v:rect id="_x0000_s1027" style="position:absolute;margin-left:233.2pt;margin-top:3.2pt;width:255.1pt;height:510.25pt;z-index:-251657216">
            <v:textbox style="mso-next-textbox:#_x0000_s1027">
              <w:txbxContent>
                <w:p w:rsidR="00A33420" w:rsidRDefault="00A33420" w:rsidP="00490A59">
                  <w:pPr>
                    <w:jc w:val="center"/>
                    <w:rPr>
                      <w:rFonts w:ascii="Times New Roman" w:hAnsi="Times New Roman" w:cs="Times New Roman"/>
                      <w:b/>
                      <w:sz w:val="24"/>
                      <w:szCs w:val="24"/>
                    </w:rPr>
                  </w:pPr>
                  <w:r w:rsidRPr="00A33420">
                    <w:rPr>
                      <w:rFonts w:ascii="Times New Roman" w:hAnsi="Times New Roman" w:cs="Times New Roman"/>
                      <w:b/>
                      <w:noProof/>
                      <w:sz w:val="24"/>
                      <w:szCs w:val="24"/>
                      <w:lang w:eastAsia="ru-RU"/>
                    </w:rPr>
                    <w:drawing>
                      <wp:inline distT="0" distB="0" distL="0" distR="0">
                        <wp:extent cx="2399030" cy="1269061"/>
                        <wp:effectExtent l="0" t="0" r="0" b="0"/>
                        <wp:docPr id="1" name="Рисунок 1" descr="Группа выходного дня &quot;Речевая радуг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уппа выходного дня &quot;Речевая радуга&quot;"/>
                                <pic:cNvPicPr>
                                  <a:picLocks noChangeAspect="1" noChangeArrowheads="1"/>
                                </pic:cNvPicPr>
                              </pic:nvPicPr>
                              <pic:blipFill>
                                <a:blip r:embed="rId7" cstate="print"/>
                                <a:srcRect/>
                                <a:stretch>
                                  <a:fillRect/>
                                </a:stretch>
                              </pic:blipFill>
                              <pic:spPr bwMode="auto">
                                <a:xfrm>
                                  <a:off x="0" y="0"/>
                                  <a:ext cx="2413701" cy="1276822"/>
                                </a:xfrm>
                                <a:prstGeom prst="rect">
                                  <a:avLst/>
                                </a:prstGeom>
                                <a:noFill/>
                                <a:ln w="9525">
                                  <a:noFill/>
                                  <a:miter lim="800000"/>
                                  <a:headEnd/>
                                  <a:tailEnd/>
                                </a:ln>
                              </pic:spPr>
                            </pic:pic>
                          </a:graphicData>
                        </a:graphic>
                      </wp:inline>
                    </w:drawing>
                  </w:r>
                </w:p>
                <w:p w:rsidR="00490A59" w:rsidRPr="002F1DDA" w:rsidRDefault="00490A59" w:rsidP="0033319E">
                  <w:pPr>
                    <w:jc w:val="center"/>
                    <w:rPr>
                      <w:rFonts w:ascii="Times New Roman" w:hAnsi="Times New Roman" w:cs="Times New Roman"/>
                      <w:sz w:val="28"/>
                      <w:szCs w:val="28"/>
                    </w:rPr>
                  </w:pPr>
                  <w:r w:rsidRPr="002F1DDA">
                    <w:rPr>
                      <w:rFonts w:ascii="Times New Roman" w:hAnsi="Times New Roman" w:cs="Times New Roman"/>
                      <w:sz w:val="28"/>
                      <w:szCs w:val="28"/>
                    </w:rPr>
                    <w:t>625022, города Тюмени</w:t>
                  </w:r>
                  <w:r w:rsidR="002F1DDA">
                    <w:rPr>
                      <w:rFonts w:ascii="Times New Roman" w:hAnsi="Times New Roman" w:cs="Times New Roman"/>
                      <w:sz w:val="28"/>
                      <w:szCs w:val="28"/>
                    </w:rPr>
                    <w:t xml:space="preserve">                        у</w:t>
                  </w:r>
                  <w:r w:rsidR="00096EED">
                    <w:rPr>
                      <w:rFonts w:ascii="Times New Roman" w:hAnsi="Times New Roman" w:cs="Times New Roman"/>
                      <w:sz w:val="28"/>
                      <w:szCs w:val="28"/>
                    </w:rPr>
                    <w:t>л. Газовиков, 6а (1</w:t>
                  </w:r>
                  <w:r w:rsidRPr="002F1DDA">
                    <w:rPr>
                      <w:rFonts w:ascii="Times New Roman" w:hAnsi="Times New Roman" w:cs="Times New Roman"/>
                      <w:sz w:val="28"/>
                      <w:szCs w:val="28"/>
                    </w:rPr>
                    <w:t>корпус)</w:t>
                  </w:r>
                  <w:r w:rsidR="0033319E">
                    <w:rPr>
                      <w:rFonts w:ascii="Times New Roman" w:hAnsi="Times New Roman" w:cs="Times New Roman"/>
                      <w:sz w:val="28"/>
                      <w:szCs w:val="28"/>
                    </w:rPr>
                    <w:t xml:space="preserve">            </w:t>
                  </w:r>
                  <w:r w:rsidR="00096EED">
                    <w:rPr>
                      <w:rFonts w:ascii="Times New Roman" w:hAnsi="Times New Roman" w:cs="Times New Roman"/>
                      <w:sz w:val="28"/>
                      <w:szCs w:val="28"/>
                    </w:rPr>
                    <w:t xml:space="preserve"> </w:t>
                  </w:r>
                  <w:r w:rsidR="0033319E">
                    <w:rPr>
                      <w:rFonts w:ascii="Times New Roman" w:hAnsi="Times New Roman" w:cs="Times New Roman"/>
                      <w:sz w:val="28"/>
                      <w:szCs w:val="28"/>
                    </w:rPr>
                    <w:t xml:space="preserve">    у</w:t>
                  </w:r>
                  <w:r w:rsidR="002F1DDA" w:rsidRPr="002F1DDA">
                    <w:rPr>
                      <w:rFonts w:ascii="Times New Roman" w:hAnsi="Times New Roman" w:cs="Times New Roman"/>
                      <w:sz w:val="28"/>
                      <w:szCs w:val="28"/>
                    </w:rPr>
                    <w:t xml:space="preserve">л. Ю.-Р. Г. </w:t>
                  </w:r>
                  <w:proofErr w:type="spellStart"/>
                  <w:r w:rsidR="002F1DDA" w:rsidRPr="002F1DDA">
                    <w:rPr>
                      <w:rFonts w:ascii="Times New Roman" w:hAnsi="Times New Roman" w:cs="Times New Roman"/>
                      <w:sz w:val="28"/>
                      <w:szCs w:val="28"/>
                    </w:rPr>
                    <w:t>Эрвье</w:t>
                  </w:r>
                  <w:proofErr w:type="spellEnd"/>
                  <w:r w:rsidR="002F1DDA" w:rsidRPr="002F1DDA">
                    <w:rPr>
                      <w:rFonts w:ascii="Times New Roman" w:hAnsi="Times New Roman" w:cs="Times New Roman"/>
                      <w:sz w:val="28"/>
                      <w:szCs w:val="28"/>
                    </w:rPr>
                    <w:t xml:space="preserve"> 16, корп.2 (2 корп</w:t>
                  </w:r>
                  <w:r w:rsidR="0033319E">
                    <w:rPr>
                      <w:rFonts w:ascii="Times New Roman" w:hAnsi="Times New Roman" w:cs="Times New Roman"/>
                      <w:sz w:val="28"/>
                      <w:szCs w:val="28"/>
                    </w:rPr>
                    <w:t>ус</w:t>
                  </w:r>
                  <w:r w:rsidRPr="002F1DDA">
                    <w:rPr>
                      <w:rFonts w:ascii="Times New Roman" w:hAnsi="Times New Roman" w:cs="Times New Roman"/>
                      <w:sz w:val="28"/>
                      <w:szCs w:val="28"/>
                    </w:rPr>
                    <w:t>)</w:t>
                  </w:r>
                  <w:r w:rsidR="0033319E">
                    <w:rPr>
                      <w:rFonts w:ascii="Times New Roman" w:hAnsi="Times New Roman" w:cs="Times New Roman"/>
                      <w:sz w:val="28"/>
                      <w:szCs w:val="28"/>
                    </w:rPr>
                    <w:t xml:space="preserve"> ул. </w:t>
                  </w:r>
                  <w:r w:rsidRPr="002F1DDA">
                    <w:rPr>
                      <w:rFonts w:ascii="Times New Roman" w:hAnsi="Times New Roman" w:cs="Times New Roman"/>
                      <w:sz w:val="28"/>
                      <w:szCs w:val="28"/>
                    </w:rPr>
                    <w:t>Проезд Заречный, 39/1 (3 корпус)</w:t>
                  </w:r>
                </w:p>
                <w:p w:rsidR="00CF1813" w:rsidRPr="002F1DDA" w:rsidRDefault="00CF1813" w:rsidP="00CF1813">
                  <w:pPr>
                    <w:spacing w:after="0" w:line="240" w:lineRule="auto"/>
                    <w:jc w:val="center"/>
                    <w:rPr>
                      <w:rFonts w:ascii="Times New Roman" w:hAnsi="Times New Roman" w:cs="Times New Roman"/>
                      <w:b/>
                      <w:bCs/>
                      <w:sz w:val="28"/>
                      <w:szCs w:val="28"/>
                    </w:rPr>
                  </w:pPr>
                  <w:r w:rsidRPr="002F1DDA">
                    <w:rPr>
                      <w:rFonts w:ascii="Times New Roman" w:hAnsi="Times New Roman" w:cs="Times New Roman"/>
                      <w:b/>
                      <w:bCs/>
                      <w:sz w:val="28"/>
                      <w:szCs w:val="28"/>
                    </w:rPr>
                    <w:t>Заведующий</w:t>
                  </w:r>
                </w:p>
                <w:p w:rsidR="00CF1813" w:rsidRPr="002F1DDA" w:rsidRDefault="00CF1813" w:rsidP="00CF1813">
                  <w:pPr>
                    <w:spacing w:after="0" w:line="240" w:lineRule="auto"/>
                    <w:jc w:val="center"/>
                    <w:rPr>
                      <w:rFonts w:ascii="Times New Roman" w:hAnsi="Times New Roman" w:cs="Times New Roman"/>
                      <w:sz w:val="28"/>
                      <w:szCs w:val="28"/>
                    </w:rPr>
                  </w:pPr>
                  <w:r w:rsidRPr="002F1DDA">
                    <w:rPr>
                      <w:rFonts w:ascii="Times New Roman" w:hAnsi="Times New Roman" w:cs="Times New Roman"/>
                      <w:sz w:val="28"/>
                      <w:szCs w:val="28"/>
                    </w:rPr>
                    <w:t>Пуртова Елена Михайловна</w:t>
                  </w:r>
                </w:p>
                <w:p w:rsidR="00CF1813" w:rsidRPr="002F1DDA" w:rsidRDefault="00CF1813" w:rsidP="00CF1813">
                  <w:pPr>
                    <w:spacing w:after="0" w:line="240" w:lineRule="auto"/>
                    <w:jc w:val="center"/>
                    <w:rPr>
                      <w:rFonts w:ascii="Times New Roman" w:hAnsi="Times New Roman" w:cs="Times New Roman"/>
                      <w:sz w:val="28"/>
                      <w:szCs w:val="28"/>
                    </w:rPr>
                  </w:pPr>
                  <w:r w:rsidRPr="002F1DDA">
                    <w:rPr>
                      <w:rFonts w:ascii="Times New Roman" w:hAnsi="Times New Roman" w:cs="Times New Roman"/>
                      <w:sz w:val="28"/>
                      <w:szCs w:val="28"/>
                    </w:rPr>
                    <w:t>Телефон: 51-78-01, 51-74-12</w:t>
                  </w:r>
                </w:p>
                <w:p w:rsidR="00A33420" w:rsidRPr="002F1DDA" w:rsidRDefault="00A33420" w:rsidP="00CF1813">
                  <w:pPr>
                    <w:spacing w:after="0" w:line="240" w:lineRule="auto"/>
                    <w:jc w:val="center"/>
                    <w:rPr>
                      <w:rFonts w:ascii="Times New Roman" w:hAnsi="Times New Roman" w:cs="Times New Roman"/>
                      <w:b/>
                      <w:sz w:val="28"/>
                      <w:szCs w:val="28"/>
                    </w:rPr>
                  </w:pPr>
                </w:p>
                <w:p w:rsidR="00CF1813" w:rsidRPr="002F1DDA" w:rsidRDefault="00CF1813" w:rsidP="00CF1813">
                  <w:pPr>
                    <w:spacing w:after="0" w:line="240" w:lineRule="auto"/>
                    <w:jc w:val="center"/>
                    <w:rPr>
                      <w:rFonts w:ascii="Times New Roman" w:hAnsi="Times New Roman" w:cs="Times New Roman"/>
                      <w:b/>
                      <w:sz w:val="28"/>
                      <w:szCs w:val="28"/>
                    </w:rPr>
                  </w:pPr>
                  <w:r w:rsidRPr="002F1DDA">
                    <w:rPr>
                      <w:rFonts w:ascii="Times New Roman" w:hAnsi="Times New Roman" w:cs="Times New Roman"/>
                      <w:b/>
                      <w:sz w:val="28"/>
                      <w:szCs w:val="28"/>
                    </w:rPr>
                    <w:t>Заместитель заведующего</w:t>
                  </w:r>
                </w:p>
                <w:p w:rsidR="00CF1813" w:rsidRPr="002F1DDA" w:rsidRDefault="00CF1813" w:rsidP="00CF1813">
                  <w:pPr>
                    <w:spacing w:after="0" w:line="240" w:lineRule="auto"/>
                    <w:jc w:val="center"/>
                    <w:rPr>
                      <w:rFonts w:ascii="Times New Roman" w:hAnsi="Times New Roman" w:cs="Times New Roman"/>
                      <w:sz w:val="28"/>
                      <w:szCs w:val="28"/>
                    </w:rPr>
                  </w:pPr>
                  <w:proofErr w:type="spellStart"/>
                  <w:r w:rsidRPr="002F1DDA">
                    <w:rPr>
                      <w:rFonts w:ascii="Times New Roman" w:hAnsi="Times New Roman" w:cs="Times New Roman"/>
                      <w:sz w:val="28"/>
                      <w:szCs w:val="28"/>
                    </w:rPr>
                    <w:t>Бердинская</w:t>
                  </w:r>
                  <w:proofErr w:type="spellEnd"/>
                  <w:r w:rsidRPr="002F1DDA">
                    <w:rPr>
                      <w:rFonts w:ascii="Times New Roman" w:hAnsi="Times New Roman" w:cs="Times New Roman"/>
                      <w:sz w:val="28"/>
                      <w:szCs w:val="28"/>
                    </w:rPr>
                    <w:t xml:space="preserve"> Наталья Борисовна</w:t>
                  </w:r>
                </w:p>
                <w:p w:rsidR="00CF1813" w:rsidRPr="002F1DDA" w:rsidRDefault="00CF1813" w:rsidP="00CF1813">
                  <w:pPr>
                    <w:spacing w:after="0" w:line="240" w:lineRule="auto"/>
                    <w:jc w:val="center"/>
                    <w:rPr>
                      <w:rFonts w:ascii="Times New Roman" w:hAnsi="Times New Roman" w:cs="Times New Roman"/>
                      <w:b/>
                      <w:sz w:val="28"/>
                      <w:szCs w:val="28"/>
                    </w:rPr>
                  </w:pPr>
                  <w:r w:rsidRPr="002F1DDA">
                    <w:rPr>
                      <w:rFonts w:ascii="Times New Roman" w:hAnsi="Times New Roman" w:cs="Times New Roman"/>
                      <w:sz w:val="28"/>
                      <w:szCs w:val="28"/>
                    </w:rPr>
                    <w:t xml:space="preserve">Телефон: 51-78-51, 51-74-18 </w:t>
                  </w:r>
                </w:p>
                <w:p w:rsidR="00A932BF" w:rsidRPr="002F1DDA" w:rsidRDefault="00A932BF" w:rsidP="00A932BF">
                  <w:pPr>
                    <w:spacing w:after="0" w:line="240" w:lineRule="auto"/>
                    <w:jc w:val="center"/>
                    <w:rPr>
                      <w:rFonts w:ascii="Times New Roman" w:hAnsi="Times New Roman" w:cs="Times New Roman"/>
                      <w:b/>
                      <w:sz w:val="28"/>
                      <w:szCs w:val="28"/>
                    </w:rPr>
                  </w:pPr>
                </w:p>
                <w:p w:rsidR="00CF1813" w:rsidRPr="002F1DDA" w:rsidRDefault="00A932BF" w:rsidP="00A932BF">
                  <w:pPr>
                    <w:spacing w:after="0" w:line="240" w:lineRule="auto"/>
                    <w:jc w:val="center"/>
                    <w:rPr>
                      <w:rFonts w:ascii="Times New Roman" w:hAnsi="Times New Roman" w:cs="Times New Roman"/>
                      <w:b/>
                      <w:sz w:val="28"/>
                      <w:szCs w:val="28"/>
                    </w:rPr>
                  </w:pPr>
                  <w:r w:rsidRPr="002F1DDA">
                    <w:rPr>
                      <w:rFonts w:ascii="Times New Roman" w:hAnsi="Times New Roman" w:cs="Times New Roman"/>
                      <w:b/>
                      <w:sz w:val="28"/>
                      <w:szCs w:val="28"/>
                    </w:rPr>
                    <w:t>Старшие воспитатели</w:t>
                  </w:r>
                </w:p>
                <w:p w:rsidR="00A932BF" w:rsidRPr="002F1DDA" w:rsidRDefault="00A932BF" w:rsidP="00A932BF">
                  <w:pPr>
                    <w:spacing w:after="0" w:line="240" w:lineRule="auto"/>
                    <w:jc w:val="center"/>
                    <w:rPr>
                      <w:rFonts w:ascii="Times New Roman" w:hAnsi="Times New Roman" w:cs="Times New Roman"/>
                      <w:sz w:val="28"/>
                      <w:szCs w:val="28"/>
                    </w:rPr>
                  </w:pPr>
                  <w:r w:rsidRPr="002F1DDA">
                    <w:rPr>
                      <w:rFonts w:ascii="Times New Roman" w:hAnsi="Times New Roman" w:cs="Times New Roman"/>
                      <w:sz w:val="28"/>
                      <w:szCs w:val="28"/>
                    </w:rPr>
                    <w:t>Денисова Ирина Александровна</w:t>
                  </w:r>
                </w:p>
                <w:p w:rsidR="00A932BF" w:rsidRDefault="000C2BD7" w:rsidP="00A932BF">
                  <w:pPr>
                    <w:spacing w:after="0" w:line="240" w:lineRule="auto"/>
                    <w:jc w:val="center"/>
                    <w:rPr>
                      <w:rFonts w:ascii="Times New Roman" w:hAnsi="Times New Roman" w:cs="Times New Roman"/>
                      <w:sz w:val="28"/>
                      <w:szCs w:val="28"/>
                    </w:rPr>
                  </w:pPr>
                  <w:r w:rsidRPr="002F1DDA">
                    <w:rPr>
                      <w:rFonts w:ascii="Times New Roman" w:hAnsi="Times New Roman" w:cs="Times New Roman"/>
                      <w:sz w:val="28"/>
                      <w:szCs w:val="28"/>
                    </w:rPr>
                    <w:t>Гончар Светлана Геннадиевна</w:t>
                  </w:r>
                </w:p>
                <w:p w:rsidR="0033319E" w:rsidRPr="002F1DDA" w:rsidRDefault="0033319E" w:rsidP="00A932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Горшкова Наталья Николаевна</w:t>
                  </w:r>
                </w:p>
                <w:p w:rsidR="00CE109B" w:rsidRPr="002F1DDA" w:rsidRDefault="00CE109B" w:rsidP="00CE109B">
                  <w:pPr>
                    <w:spacing w:after="0" w:line="240" w:lineRule="auto"/>
                    <w:jc w:val="center"/>
                    <w:rPr>
                      <w:rFonts w:ascii="Times New Roman" w:hAnsi="Times New Roman" w:cs="Times New Roman"/>
                      <w:b/>
                      <w:sz w:val="28"/>
                      <w:szCs w:val="28"/>
                    </w:rPr>
                  </w:pPr>
                </w:p>
                <w:p w:rsidR="00CE109B" w:rsidRPr="002F1DDA" w:rsidRDefault="0033319E" w:rsidP="00CE10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Сайт детского сада: ds</w:t>
                  </w:r>
                  <w:r w:rsidR="00CE109B" w:rsidRPr="002F1DDA">
                    <w:rPr>
                      <w:rFonts w:ascii="Times New Roman" w:hAnsi="Times New Roman" w:cs="Times New Roman"/>
                      <w:b/>
                      <w:sz w:val="28"/>
                      <w:szCs w:val="28"/>
                    </w:rPr>
                    <w:t>134.ru</w:t>
                  </w:r>
                </w:p>
                <w:p w:rsidR="00CE109B" w:rsidRPr="002F1DDA" w:rsidRDefault="00CE109B" w:rsidP="00CE109B">
                  <w:pPr>
                    <w:spacing w:after="0" w:line="240" w:lineRule="auto"/>
                    <w:jc w:val="center"/>
                    <w:rPr>
                      <w:rFonts w:ascii="Times New Roman" w:hAnsi="Times New Roman" w:cs="Times New Roman"/>
                      <w:b/>
                      <w:sz w:val="32"/>
                      <w:szCs w:val="32"/>
                    </w:rPr>
                  </w:pPr>
                </w:p>
                <w:p w:rsidR="00CE109B" w:rsidRPr="002F1DDA" w:rsidRDefault="00CE109B" w:rsidP="00CE109B">
                  <w:pPr>
                    <w:spacing w:after="0" w:line="240" w:lineRule="auto"/>
                    <w:jc w:val="center"/>
                    <w:rPr>
                      <w:rFonts w:ascii="Times New Roman" w:hAnsi="Times New Roman" w:cs="Times New Roman"/>
                      <w:b/>
                      <w:sz w:val="32"/>
                      <w:szCs w:val="32"/>
                    </w:rPr>
                  </w:pPr>
                  <w:r w:rsidRPr="002F1DDA">
                    <w:rPr>
                      <w:rFonts w:ascii="Times New Roman" w:hAnsi="Times New Roman" w:cs="Times New Roman"/>
                      <w:b/>
                      <w:sz w:val="32"/>
                      <w:szCs w:val="32"/>
                    </w:rPr>
                    <w:t xml:space="preserve">Электронная почта: </w:t>
                  </w:r>
                  <w:hyperlink r:id="rId8" w:history="1">
                    <w:r w:rsidRPr="002F1DDA">
                      <w:rPr>
                        <w:rStyle w:val="a5"/>
                        <w:rFonts w:ascii="Times New Roman" w:hAnsi="Times New Roman" w:cs="Times New Roman"/>
                        <w:b/>
                        <w:sz w:val="32"/>
                        <w:szCs w:val="32"/>
                      </w:rPr>
                      <w:t>dsn134@mail.ru</w:t>
                    </w:r>
                  </w:hyperlink>
                </w:p>
                <w:p w:rsidR="00CF1813" w:rsidRPr="002F1DDA" w:rsidRDefault="00CF1813" w:rsidP="00490A59">
                  <w:pPr>
                    <w:jc w:val="center"/>
                    <w:rPr>
                      <w:rFonts w:ascii="Times New Roman" w:hAnsi="Times New Roman" w:cs="Times New Roman"/>
                      <w:b/>
                      <w:sz w:val="32"/>
                      <w:szCs w:val="32"/>
                    </w:rPr>
                  </w:pPr>
                </w:p>
                <w:p w:rsidR="00490A59" w:rsidRPr="00286A32" w:rsidRDefault="00490A59" w:rsidP="00490A59">
                  <w:pPr>
                    <w:jc w:val="center"/>
                    <w:rPr>
                      <w:rFonts w:ascii="Times New Roman" w:hAnsi="Times New Roman" w:cs="Times New Roman"/>
                      <w:sz w:val="24"/>
                      <w:szCs w:val="24"/>
                    </w:rPr>
                  </w:pPr>
                </w:p>
              </w:txbxContent>
            </v:textbox>
          </v:rect>
        </w:pict>
      </w:r>
      <w:r>
        <w:rPr>
          <w:noProof/>
          <w:lang w:eastAsia="ru-RU"/>
        </w:rPr>
        <w:pict>
          <v:rect id="_x0000_s1026" style="position:absolute;margin-left:509.2pt;margin-top:3.25pt;width:255.1pt;height:510.25pt;z-index:251658240">
            <v:textbox>
              <w:txbxContent>
                <w:p w:rsidR="00490A59" w:rsidRDefault="00490A59" w:rsidP="002F1DDA">
                  <w:pPr>
                    <w:spacing w:after="0" w:line="240" w:lineRule="auto"/>
                    <w:jc w:val="center"/>
                    <w:rPr>
                      <w:rFonts w:ascii="Times New Roman" w:hAnsi="Times New Roman" w:cs="Times New Roman"/>
                      <w:sz w:val="32"/>
                      <w:szCs w:val="32"/>
                    </w:rPr>
                  </w:pPr>
                  <w:r w:rsidRPr="002F1DDA">
                    <w:rPr>
                      <w:rFonts w:ascii="Times New Roman" w:hAnsi="Times New Roman" w:cs="Times New Roman"/>
                      <w:sz w:val="32"/>
                      <w:szCs w:val="32"/>
                    </w:rPr>
                    <w:t xml:space="preserve">Муниципальное автономное дошкольное образовательное учреждение </w:t>
                  </w:r>
                  <w:r w:rsidR="00231211" w:rsidRPr="002F1DDA">
                    <w:rPr>
                      <w:rFonts w:ascii="Times New Roman" w:hAnsi="Times New Roman" w:cs="Times New Roman"/>
                      <w:sz w:val="32"/>
                      <w:szCs w:val="32"/>
                    </w:rPr>
                    <w:t xml:space="preserve">детский сад </w:t>
                  </w:r>
                  <w:r w:rsidRPr="002F1DDA">
                    <w:rPr>
                      <w:rFonts w:ascii="Times New Roman" w:hAnsi="Times New Roman" w:cs="Times New Roman"/>
                      <w:sz w:val="32"/>
                      <w:szCs w:val="32"/>
                    </w:rPr>
                    <w:t>№</w:t>
                  </w:r>
                  <w:r w:rsidR="000C2BD7" w:rsidRPr="002F1DDA">
                    <w:rPr>
                      <w:rFonts w:ascii="Times New Roman" w:hAnsi="Times New Roman" w:cs="Times New Roman"/>
                      <w:sz w:val="32"/>
                      <w:szCs w:val="32"/>
                    </w:rPr>
                    <w:t xml:space="preserve"> </w:t>
                  </w:r>
                  <w:r w:rsidRPr="002F1DDA">
                    <w:rPr>
                      <w:rFonts w:ascii="Times New Roman" w:hAnsi="Times New Roman" w:cs="Times New Roman"/>
                      <w:sz w:val="32"/>
                      <w:szCs w:val="32"/>
                    </w:rPr>
                    <w:t xml:space="preserve">134 </w:t>
                  </w:r>
                  <w:r w:rsidR="002F1DDA" w:rsidRPr="002F1DDA">
                    <w:rPr>
                      <w:rFonts w:ascii="Times New Roman" w:hAnsi="Times New Roman" w:cs="Times New Roman"/>
                      <w:sz w:val="32"/>
                      <w:szCs w:val="32"/>
                    </w:rPr>
                    <w:t xml:space="preserve">             </w:t>
                  </w:r>
                  <w:r w:rsidRPr="002F1DDA">
                    <w:rPr>
                      <w:rFonts w:ascii="Times New Roman" w:hAnsi="Times New Roman" w:cs="Times New Roman"/>
                      <w:sz w:val="32"/>
                      <w:szCs w:val="32"/>
                    </w:rPr>
                    <w:t>города Тюмени</w:t>
                  </w:r>
                </w:p>
                <w:p w:rsidR="002F1DDA" w:rsidRPr="002F1DDA" w:rsidRDefault="002F1DDA" w:rsidP="002F1DDA">
                  <w:pPr>
                    <w:spacing w:after="0" w:line="240" w:lineRule="auto"/>
                    <w:jc w:val="center"/>
                    <w:rPr>
                      <w:rFonts w:ascii="Times New Roman" w:hAnsi="Times New Roman" w:cs="Times New Roman"/>
                      <w:sz w:val="32"/>
                      <w:szCs w:val="32"/>
                    </w:rPr>
                  </w:pPr>
                </w:p>
                <w:p w:rsidR="00CE109B" w:rsidRDefault="00A932BF" w:rsidP="002F1DDA">
                  <w:pPr>
                    <w:spacing w:after="240"/>
                    <w:jc w:val="center"/>
                    <w:textAlignment w:val="baseline"/>
                    <w:outlineLvl w:val="0"/>
                    <w:rPr>
                      <w:rFonts w:ascii="Georgia" w:hAnsi="Georgia"/>
                      <w:b/>
                      <w:i/>
                      <w:noProof/>
                      <w:color w:val="FF0000"/>
                      <w:sz w:val="48"/>
                      <w:szCs w:val="48"/>
                      <w:lang w:eastAsia="ru-RU"/>
                    </w:rPr>
                  </w:pPr>
                  <w:r w:rsidRPr="002F1DDA">
                    <w:rPr>
                      <w:rFonts w:ascii="Georgia" w:hAnsi="Georgia" w:cs="Times New Roman"/>
                      <w:b/>
                      <w:i/>
                      <w:color w:val="FF0000"/>
                      <w:sz w:val="48"/>
                      <w:szCs w:val="48"/>
                    </w:rPr>
                    <w:t>«</w:t>
                  </w:r>
                  <w:r w:rsidR="0000694C">
                    <w:rPr>
                      <w:rFonts w:ascii="Georgia" w:hAnsi="Georgia" w:cs="Times New Roman"/>
                      <w:b/>
                      <w:i/>
                      <w:color w:val="FF0000"/>
                      <w:sz w:val="48"/>
                      <w:szCs w:val="48"/>
                    </w:rPr>
                    <w:t>Безопасность на водных объектах в весенний период</w:t>
                  </w:r>
                  <w:r w:rsidR="002F1DDA" w:rsidRPr="002F1DDA">
                    <w:rPr>
                      <w:rFonts w:ascii="Georgia" w:hAnsi="Georgia" w:cs="Times New Roman"/>
                      <w:b/>
                      <w:i/>
                      <w:color w:val="FF0000"/>
                      <w:sz w:val="48"/>
                      <w:szCs w:val="48"/>
                    </w:rPr>
                    <w:t>»</w:t>
                  </w:r>
                  <w:r w:rsidR="006B0C4B" w:rsidRPr="006B0C4B">
                    <w:t xml:space="preserve"> </w:t>
                  </w:r>
                  <w:r w:rsidR="006B0C4B">
                    <w:rPr>
                      <w:noProof/>
                      <w:lang w:eastAsia="ru-RU"/>
                    </w:rPr>
                    <w:drawing>
                      <wp:inline distT="0" distB="0" distL="0" distR="0">
                        <wp:extent cx="2997399" cy="2777706"/>
                        <wp:effectExtent l="19050" t="0" r="0" b="0"/>
                        <wp:docPr id="19" name="Рисунок 4" descr="http://mariel-news.net/img/20200304/987e27473d0ca19f840c048f0c3d34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riel-news.net/img/20200304/987e27473d0ca19f840c048f0c3d34e4.jpg"/>
                                <pic:cNvPicPr>
                                  <a:picLocks noChangeAspect="1" noChangeArrowheads="1"/>
                                </pic:cNvPicPr>
                              </pic:nvPicPr>
                              <pic:blipFill>
                                <a:blip r:embed="rId9"/>
                                <a:srcRect/>
                                <a:stretch>
                                  <a:fillRect/>
                                </a:stretch>
                              </pic:blipFill>
                              <pic:spPr bwMode="auto">
                                <a:xfrm>
                                  <a:off x="0" y="0"/>
                                  <a:ext cx="3007521" cy="2787086"/>
                                </a:xfrm>
                                <a:prstGeom prst="ellipse">
                                  <a:avLst/>
                                </a:prstGeom>
                                <a:ln>
                                  <a:noFill/>
                                </a:ln>
                                <a:effectLst>
                                  <a:softEdge rad="112500"/>
                                </a:effectLst>
                              </pic:spPr>
                            </pic:pic>
                          </a:graphicData>
                        </a:graphic>
                      </wp:inline>
                    </w:drawing>
                  </w:r>
                </w:p>
                <w:p w:rsidR="00490A59" w:rsidRPr="002F1DDA" w:rsidRDefault="002F1DDA" w:rsidP="000C2BD7">
                  <w:pPr>
                    <w:jc w:val="center"/>
                    <w:rPr>
                      <w:rFonts w:ascii="Times New Roman" w:hAnsi="Times New Roman" w:cs="Times New Roman"/>
                      <w:sz w:val="32"/>
                      <w:szCs w:val="32"/>
                    </w:rPr>
                  </w:pPr>
                  <w:r>
                    <w:rPr>
                      <w:rFonts w:ascii="Times New Roman" w:hAnsi="Times New Roman" w:cs="Times New Roman"/>
                      <w:sz w:val="32"/>
                      <w:szCs w:val="32"/>
                    </w:rPr>
                    <w:t xml:space="preserve">Тюмень, </w:t>
                  </w:r>
                  <w:r w:rsidR="000C2BD7" w:rsidRPr="002F1DDA">
                    <w:rPr>
                      <w:rFonts w:ascii="Times New Roman" w:hAnsi="Times New Roman" w:cs="Times New Roman"/>
                      <w:sz w:val="32"/>
                      <w:szCs w:val="32"/>
                    </w:rPr>
                    <w:t>2020</w:t>
                  </w:r>
                </w:p>
              </w:txbxContent>
            </v:textbox>
          </v:rect>
        </w:pict>
      </w:r>
      <w:r>
        <w:rPr>
          <w:noProof/>
          <w:lang w:eastAsia="ru-RU"/>
        </w:rPr>
        <w:pict>
          <v:rect id="_x0000_s1028" style="position:absolute;margin-left:-30.45pt;margin-top:3.2pt;width:246.8pt;height:510.25pt;z-index:251660288">
            <v:textbox style="mso-next-textbox:#_x0000_s1028">
              <w:txbxContent>
                <w:p w:rsidR="00490A59" w:rsidRDefault="00201EA1" w:rsidP="00201EA1">
                  <w:pPr>
                    <w:spacing w:after="0"/>
                    <w:jc w:val="center"/>
                    <w:rPr>
                      <w:rFonts w:ascii="Times New Roman" w:hAnsi="Times New Roman" w:cs="Times New Roman"/>
                      <w:b/>
                      <w:sz w:val="24"/>
                      <w:szCs w:val="24"/>
                    </w:rPr>
                  </w:pPr>
                  <w:r>
                    <w:rPr>
                      <w:noProof/>
                      <w:lang w:eastAsia="ru-RU"/>
                    </w:rPr>
                    <w:drawing>
                      <wp:inline distT="0" distB="0" distL="0" distR="0">
                        <wp:extent cx="2982942" cy="2869900"/>
                        <wp:effectExtent l="19050" t="0" r="7908" b="0"/>
                        <wp:docPr id="20" name="Рисунок 9" descr="http://sc-72.ru/sites/default/files/styles/postimage/public/field/image/ice.jpg?itok=LLB24t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72.ru/sites/default/files/styles/postimage/public/field/image/ice.jpg?itok=LLB24tBe"/>
                                <pic:cNvPicPr>
                                  <a:picLocks noChangeAspect="1" noChangeArrowheads="1"/>
                                </pic:cNvPicPr>
                              </pic:nvPicPr>
                              <pic:blipFill>
                                <a:blip r:embed="rId10"/>
                                <a:srcRect/>
                                <a:stretch>
                                  <a:fillRect/>
                                </a:stretch>
                              </pic:blipFill>
                              <pic:spPr bwMode="auto">
                                <a:xfrm>
                                  <a:off x="0" y="0"/>
                                  <a:ext cx="2993949" cy="2880490"/>
                                </a:xfrm>
                                <a:prstGeom prst="ellipse">
                                  <a:avLst/>
                                </a:prstGeom>
                                <a:ln>
                                  <a:noFill/>
                                </a:ln>
                                <a:effectLst>
                                  <a:softEdge rad="112500"/>
                                </a:effectLst>
                              </pic:spPr>
                            </pic:pic>
                          </a:graphicData>
                        </a:graphic>
                      </wp:inline>
                    </w:drawing>
                  </w:r>
                </w:p>
                <w:p w:rsidR="00231211" w:rsidRDefault="00635E14" w:rsidP="0033319E">
                  <w:pPr>
                    <w:spacing w:line="240" w:lineRule="auto"/>
                    <w:jc w:val="center"/>
                    <w:rPr>
                      <w:rFonts w:ascii="Times New Roman" w:hAnsi="Times New Roman"/>
                      <w:b/>
                      <w:color w:val="FF0000"/>
                      <w:sz w:val="40"/>
                      <w:szCs w:val="40"/>
                      <w:u w:val="single"/>
                    </w:rPr>
                  </w:pPr>
                  <w:r>
                    <w:rPr>
                      <w:rFonts w:ascii="Times New Roman" w:hAnsi="Times New Roman"/>
                      <w:b/>
                      <w:color w:val="FF0000"/>
                      <w:sz w:val="40"/>
                      <w:szCs w:val="40"/>
                      <w:u w:val="single"/>
                    </w:rPr>
                    <w:t>Запрещается</w:t>
                  </w:r>
                  <w:r w:rsidR="00231211" w:rsidRPr="0033319E">
                    <w:rPr>
                      <w:rFonts w:ascii="Times New Roman" w:hAnsi="Times New Roman"/>
                      <w:b/>
                      <w:color w:val="FF0000"/>
                      <w:sz w:val="40"/>
                      <w:szCs w:val="40"/>
                      <w:u w:val="single"/>
                    </w:rPr>
                    <w:t>:</w:t>
                  </w:r>
                </w:p>
                <w:p w:rsidR="00231211" w:rsidRDefault="00D233A1" w:rsidP="00D233A1">
                  <w:pPr>
                    <w:pStyle w:val="a6"/>
                    <w:numPr>
                      <w:ilvl w:val="0"/>
                      <w:numId w:val="11"/>
                    </w:numPr>
                    <w:spacing w:line="240" w:lineRule="auto"/>
                    <w:jc w:val="both"/>
                    <w:rPr>
                      <w:rFonts w:ascii="Times New Roman" w:hAnsi="Times New Roman"/>
                      <w:sz w:val="28"/>
                      <w:szCs w:val="28"/>
                    </w:rPr>
                  </w:pPr>
                  <w:r w:rsidRPr="00D233A1">
                    <w:rPr>
                      <w:rFonts w:ascii="Times New Roman" w:hAnsi="Times New Roman"/>
                      <w:sz w:val="28"/>
                      <w:szCs w:val="28"/>
                    </w:rPr>
                    <w:t>Выходить в весенний период на отдаленные водоёмы</w:t>
                  </w:r>
                  <w:r>
                    <w:rPr>
                      <w:rFonts w:ascii="Times New Roman" w:hAnsi="Times New Roman"/>
                      <w:sz w:val="28"/>
                      <w:szCs w:val="28"/>
                    </w:rPr>
                    <w:t>;</w:t>
                  </w:r>
                </w:p>
                <w:p w:rsidR="00D233A1" w:rsidRDefault="00D233A1" w:rsidP="00D233A1">
                  <w:pPr>
                    <w:pStyle w:val="a6"/>
                    <w:numPr>
                      <w:ilvl w:val="0"/>
                      <w:numId w:val="11"/>
                    </w:numPr>
                    <w:spacing w:line="240" w:lineRule="auto"/>
                    <w:jc w:val="both"/>
                    <w:rPr>
                      <w:rFonts w:ascii="Times New Roman" w:hAnsi="Times New Roman"/>
                      <w:sz w:val="28"/>
                      <w:szCs w:val="28"/>
                    </w:rPr>
                  </w:pPr>
                  <w:r>
                    <w:rPr>
                      <w:rFonts w:ascii="Times New Roman" w:hAnsi="Times New Roman"/>
                      <w:sz w:val="28"/>
                      <w:szCs w:val="28"/>
                    </w:rPr>
                    <w:t>Переправляться через реку в период ледохода;</w:t>
                  </w:r>
                </w:p>
                <w:p w:rsidR="00D233A1" w:rsidRDefault="00D233A1" w:rsidP="00D233A1">
                  <w:pPr>
                    <w:pStyle w:val="a6"/>
                    <w:numPr>
                      <w:ilvl w:val="0"/>
                      <w:numId w:val="11"/>
                    </w:numPr>
                    <w:spacing w:line="240" w:lineRule="auto"/>
                    <w:jc w:val="both"/>
                    <w:rPr>
                      <w:rFonts w:ascii="Times New Roman" w:hAnsi="Times New Roman"/>
                      <w:sz w:val="28"/>
                      <w:szCs w:val="28"/>
                    </w:rPr>
                  </w:pPr>
                  <w:r>
                    <w:rPr>
                      <w:rFonts w:ascii="Times New Roman" w:hAnsi="Times New Roman"/>
                      <w:sz w:val="28"/>
                      <w:szCs w:val="28"/>
                    </w:rPr>
                    <w:t>Подходить близко к реке в местах затора льда, стоять на обрывистом берегу, подвергающемуся разливу и, следовательно, обвалу;</w:t>
                  </w:r>
                </w:p>
                <w:p w:rsidR="004966A8" w:rsidRPr="00D233A1" w:rsidRDefault="004966A8" w:rsidP="00D233A1">
                  <w:pPr>
                    <w:pStyle w:val="a6"/>
                    <w:numPr>
                      <w:ilvl w:val="0"/>
                      <w:numId w:val="11"/>
                    </w:numPr>
                    <w:spacing w:line="240" w:lineRule="auto"/>
                    <w:jc w:val="both"/>
                    <w:rPr>
                      <w:rFonts w:ascii="Times New Roman" w:hAnsi="Times New Roman"/>
                      <w:sz w:val="28"/>
                      <w:szCs w:val="28"/>
                    </w:rPr>
                  </w:pPr>
                  <w:r>
                    <w:rPr>
                      <w:rFonts w:ascii="Times New Roman" w:hAnsi="Times New Roman"/>
                      <w:sz w:val="28"/>
                      <w:szCs w:val="28"/>
                    </w:rPr>
                    <w:t>Отталкивать льдины от берегов, измерять глубину реки или водоема, ходить по льдинам и кататься на них</w:t>
                  </w:r>
                  <w:r w:rsidR="006B0C4B">
                    <w:rPr>
                      <w:rFonts w:ascii="Times New Roman" w:hAnsi="Times New Roman"/>
                      <w:sz w:val="28"/>
                      <w:szCs w:val="28"/>
                    </w:rPr>
                    <w:t>.</w:t>
                  </w:r>
                </w:p>
                <w:p w:rsidR="00490A59" w:rsidRDefault="00490A59" w:rsidP="00490A59">
                  <w:pPr>
                    <w:spacing w:after="0"/>
                    <w:jc w:val="both"/>
                    <w:rPr>
                      <w:rFonts w:ascii="Times New Roman" w:hAnsi="Times New Roman" w:cs="Times New Roman"/>
                      <w:b/>
                      <w:sz w:val="24"/>
                      <w:szCs w:val="24"/>
                    </w:rPr>
                  </w:pPr>
                </w:p>
                <w:p w:rsidR="00490A59" w:rsidRDefault="00490A59" w:rsidP="00490A59">
                  <w:pPr>
                    <w:spacing w:after="0"/>
                    <w:jc w:val="both"/>
                    <w:rPr>
                      <w:rFonts w:ascii="Times New Roman" w:hAnsi="Times New Roman" w:cs="Times New Roman"/>
                      <w:b/>
                      <w:sz w:val="24"/>
                      <w:szCs w:val="24"/>
                    </w:rPr>
                  </w:pPr>
                </w:p>
                <w:p w:rsidR="00490A59" w:rsidRDefault="00490A59" w:rsidP="00490A59">
                  <w:pPr>
                    <w:spacing w:after="0"/>
                    <w:jc w:val="both"/>
                    <w:rPr>
                      <w:rFonts w:ascii="Times New Roman" w:hAnsi="Times New Roman" w:cs="Times New Roman"/>
                      <w:b/>
                      <w:sz w:val="24"/>
                      <w:szCs w:val="24"/>
                    </w:rPr>
                  </w:pPr>
                </w:p>
                <w:p w:rsidR="00490A59" w:rsidRDefault="00490A59" w:rsidP="00490A59">
                  <w:pPr>
                    <w:spacing w:after="0"/>
                    <w:jc w:val="both"/>
                    <w:rPr>
                      <w:rFonts w:ascii="Times New Roman" w:hAnsi="Times New Roman" w:cs="Times New Roman"/>
                      <w:b/>
                      <w:sz w:val="24"/>
                      <w:szCs w:val="24"/>
                    </w:rPr>
                  </w:pPr>
                </w:p>
                <w:p w:rsidR="00490A59" w:rsidRDefault="00490A59" w:rsidP="00490A59">
                  <w:pPr>
                    <w:spacing w:after="0"/>
                    <w:jc w:val="both"/>
                    <w:rPr>
                      <w:rFonts w:ascii="Times New Roman" w:hAnsi="Times New Roman" w:cs="Times New Roman"/>
                      <w:b/>
                      <w:sz w:val="24"/>
                      <w:szCs w:val="24"/>
                    </w:rPr>
                  </w:pPr>
                </w:p>
                <w:p w:rsidR="00490A59" w:rsidRDefault="00490A59" w:rsidP="00490A59">
                  <w:pPr>
                    <w:spacing w:after="0"/>
                    <w:jc w:val="both"/>
                    <w:rPr>
                      <w:rFonts w:ascii="Times New Roman" w:hAnsi="Times New Roman" w:cs="Times New Roman"/>
                      <w:b/>
                      <w:sz w:val="24"/>
                      <w:szCs w:val="24"/>
                    </w:rPr>
                  </w:pPr>
                </w:p>
                <w:p w:rsidR="00490A59" w:rsidRDefault="00490A59" w:rsidP="00490A59">
                  <w:pPr>
                    <w:spacing w:after="0"/>
                    <w:jc w:val="both"/>
                    <w:rPr>
                      <w:rFonts w:ascii="Times New Roman" w:hAnsi="Times New Roman" w:cs="Times New Roman"/>
                      <w:b/>
                      <w:sz w:val="24"/>
                      <w:szCs w:val="24"/>
                    </w:rPr>
                  </w:pPr>
                </w:p>
                <w:p w:rsidR="00490A59" w:rsidRDefault="00490A59" w:rsidP="00490A59">
                  <w:pPr>
                    <w:spacing w:after="0"/>
                    <w:jc w:val="both"/>
                    <w:rPr>
                      <w:rFonts w:ascii="Times New Roman" w:hAnsi="Times New Roman" w:cs="Times New Roman"/>
                      <w:b/>
                      <w:sz w:val="24"/>
                      <w:szCs w:val="24"/>
                    </w:rPr>
                  </w:pPr>
                </w:p>
                <w:p w:rsidR="00490A59" w:rsidRDefault="00490A59" w:rsidP="00490A59">
                  <w:pPr>
                    <w:spacing w:after="0"/>
                    <w:jc w:val="both"/>
                    <w:rPr>
                      <w:rFonts w:ascii="Times New Roman" w:hAnsi="Times New Roman" w:cs="Times New Roman"/>
                      <w:b/>
                      <w:sz w:val="24"/>
                      <w:szCs w:val="24"/>
                    </w:rPr>
                  </w:pPr>
                </w:p>
                <w:p w:rsidR="00490A59" w:rsidRDefault="00490A59" w:rsidP="00490A59">
                  <w:pPr>
                    <w:spacing w:after="0"/>
                    <w:jc w:val="both"/>
                    <w:rPr>
                      <w:rFonts w:ascii="Times New Roman" w:hAnsi="Times New Roman" w:cs="Times New Roman"/>
                      <w:b/>
                      <w:sz w:val="24"/>
                      <w:szCs w:val="24"/>
                    </w:rPr>
                  </w:pPr>
                </w:p>
                <w:p w:rsidR="00490A59" w:rsidRDefault="00490A59" w:rsidP="00490A59">
                  <w:pPr>
                    <w:spacing w:after="0"/>
                    <w:jc w:val="both"/>
                    <w:rPr>
                      <w:rFonts w:ascii="Times New Roman" w:hAnsi="Times New Roman" w:cs="Times New Roman"/>
                      <w:b/>
                      <w:sz w:val="24"/>
                      <w:szCs w:val="24"/>
                    </w:rPr>
                  </w:pPr>
                </w:p>
                <w:p w:rsidR="00490A59" w:rsidRDefault="00490A59" w:rsidP="00490A59">
                  <w:pPr>
                    <w:spacing w:after="0"/>
                    <w:jc w:val="both"/>
                    <w:rPr>
                      <w:rFonts w:ascii="Times New Roman" w:hAnsi="Times New Roman" w:cs="Times New Roman"/>
                      <w:b/>
                      <w:sz w:val="24"/>
                      <w:szCs w:val="24"/>
                    </w:rPr>
                  </w:pPr>
                </w:p>
                <w:p w:rsidR="00490A59" w:rsidRDefault="00490A59" w:rsidP="00490A59">
                  <w:pPr>
                    <w:spacing w:after="0"/>
                    <w:jc w:val="both"/>
                    <w:rPr>
                      <w:rFonts w:ascii="Times New Roman" w:hAnsi="Times New Roman" w:cs="Times New Roman"/>
                      <w:b/>
                      <w:sz w:val="24"/>
                      <w:szCs w:val="24"/>
                    </w:rPr>
                  </w:pPr>
                </w:p>
                <w:p w:rsidR="00490A59" w:rsidRDefault="00490A59" w:rsidP="00490A59">
                  <w:pPr>
                    <w:spacing w:after="0"/>
                    <w:jc w:val="both"/>
                    <w:rPr>
                      <w:rFonts w:ascii="Times New Roman" w:hAnsi="Times New Roman" w:cs="Times New Roman"/>
                      <w:b/>
                      <w:sz w:val="24"/>
                      <w:szCs w:val="24"/>
                    </w:rPr>
                  </w:pPr>
                </w:p>
                <w:p w:rsidR="00490A59" w:rsidRDefault="00490A59" w:rsidP="00490A59">
                  <w:pPr>
                    <w:spacing w:after="0"/>
                    <w:jc w:val="both"/>
                    <w:rPr>
                      <w:rFonts w:ascii="Times New Roman" w:hAnsi="Times New Roman" w:cs="Times New Roman"/>
                      <w:b/>
                      <w:sz w:val="24"/>
                      <w:szCs w:val="24"/>
                    </w:rPr>
                  </w:pPr>
                </w:p>
                <w:p w:rsidR="00490A59" w:rsidRDefault="00490A59" w:rsidP="00490A59">
                  <w:pPr>
                    <w:spacing w:after="0"/>
                    <w:jc w:val="both"/>
                    <w:rPr>
                      <w:rFonts w:ascii="Times New Roman" w:hAnsi="Times New Roman" w:cs="Times New Roman"/>
                      <w:b/>
                      <w:sz w:val="24"/>
                      <w:szCs w:val="24"/>
                    </w:rPr>
                  </w:pPr>
                </w:p>
                <w:p w:rsidR="00490A59" w:rsidRDefault="00490A59" w:rsidP="00490A59">
                  <w:pPr>
                    <w:spacing w:after="0"/>
                    <w:jc w:val="both"/>
                    <w:rPr>
                      <w:rFonts w:ascii="Times New Roman" w:hAnsi="Times New Roman" w:cs="Times New Roman"/>
                      <w:b/>
                      <w:sz w:val="24"/>
                      <w:szCs w:val="24"/>
                    </w:rPr>
                  </w:pPr>
                </w:p>
                <w:p w:rsidR="00490A59" w:rsidRDefault="00490A59" w:rsidP="00490A59">
                  <w:pPr>
                    <w:spacing w:after="0"/>
                    <w:jc w:val="both"/>
                    <w:rPr>
                      <w:rFonts w:ascii="Times New Roman" w:hAnsi="Times New Roman" w:cs="Times New Roman"/>
                      <w:b/>
                      <w:sz w:val="24"/>
                      <w:szCs w:val="24"/>
                    </w:rPr>
                  </w:pPr>
                </w:p>
                <w:p w:rsidR="00490A59" w:rsidRDefault="00490A59" w:rsidP="00490A59">
                  <w:pPr>
                    <w:spacing w:after="0"/>
                    <w:jc w:val="both"/>
                    <w:rPr>
                      <w:rFonts w:ascii="Times New Roman" w:hAnsi="Times New Roman" w:cs="Times New Roman"/>
                      <w:b/>
                      <w:sz w:val="24"/>
                      <w:szCs w:val="24"/>
                    </w:rPr>
                  </w:pPr>
                </w:p>
                <w:p w:rsidR="00490A59" w:rsidRDefault="00490A59" w:rsidP="00490A59">
                  <w:pPr>
                    <w:spacing w:after="0"/>
                    <w:jc w:val="both"/>
                    <w:rPr>
                      <w:rFonts w:ascii="Times New Roman" w:hAnsi="Times New Roman" w:cs="Times New Roman"/>
                      <w:b/>
                      <w:sz w:val="24"/>
                      <w:szCs w:val="24"/>
                    </w:rPr>
                  </w:pPr>
                </w:p>
                <w:p w:rsidR="00490A59" w:rsidRDefault="00490A59" w:rsidP="00490A59">
                  <w:pPr>
                    <w:spacing w:after="0"/>
                    <w:jc w:val="both"/>
                    <w:rPr>
                      <w:rFonts w:ascii="Times New Roman" w:hAnsi="Times New Roman" w:cs="Times New Roman"/>
                      <w:b/>
                      <w:sz w:val="24"/>
                      <w:szCs w:val="24"/>
                    </w:rPr>
                  </w:pPr>
                </w:p>
                <w:p w:rsidR="00490A59" w:rsidRDefault="00490A59" w:rsidP="00490A59">
                  <w:pPr>
                    <w:spacing w:after="0"/>
                    <w:jc w:val="both"/>
                    <w:rPr>
                      <w:rFonts w:ascii="Times New Roman" w:hAnsi="Times New Roman" w:cs="Times New Roman"/>
                      <w:b/>
                      <w:sz w:val="24"/>
                      <w:szCs w:val="24"/>
                    </w:rPr>
                  </w:pPr>
                </w:p>
                <w:p w:rsidR="00490A59" w:rsidRDefault="00490A59" w:rsidP="00490A59">
                  <w:pPr>
                    <w:spacing w:after="0"/>
                    <w:jc w:val="both"/>
                    <w:rPr>
                      <w:rFonts w:ascii="Times New Roman" w:hAnsi="Times New Roman" w:cs="Times New Roman"/>
                      <w:i/>
                      <w:sz w:val="24"/>
                      <w:szCs w:val="24"/>
                    </w:rPr>
                  </w:pPr>
                </w:p>
              </w:txbxContent>
            </v:textbox>
          </v:rect>
        </w:pict>
      </w:r>
      <w:r w:rsidR="00490A59">
        <w:br w:type="page"/>
      </w:r>
    </w:p>
    <w:p w:rsidR="004966A8" w:rsidRDefault="004966A8"/>
    <w:p w:rsidR="00AD2DCD" w:rsidRDefault="00A7100E">
      <w:bookmarkStart w:id="0" w:name="_GoBack"/>
      <w:bookmarkEnd w:id="0"/>
      <w:r>
        <w:rPr>
          <w:noProof/>
          <w:lang w:eastAsia="ru-RU"/>
        </w:rPr>
        <w:pict>
          <v:rect id="_x0000_s1029" style="position:absolute;margin-left:-26.7pt;margin-top:-12.8pt;width:255.1pt;height:510.25pt;z-index:251661312">
            <v:textbox style="mso-next-textbox:#_x0000_s1029">
              <w:txbxContent>
                <w:p w:rsidR="00DD71E7" w:rsidRPr="00DD71E7" w:rsidRDefault="004966A8" w:rsidP="00DD71E7">
                  <w:pPr>
                    <w:pStyle w:val="a7"/>
                    <w:shd w:val="clear" w:color="auto" w:fill="FFFFFF"/>
                    <w:spacing w:before="0" w:beforeAutospacing="0" w:after="0" w:afterAutospacing="0" w:line="266" w:lineRule="atLeast"/>
                    <w:jc w:val="center"/>
                    <w:rPr>
                      <w:rFonts w:ascii="Arial" w:hAnsi="Arial" w:cs="Arial"/>
                      <w:b/>
                      <w:color w:val="FF0000"/>
                      <w:sz w:val="19"/>
                      <w:szCs w:val="19"/>
                    </w:rPr>
                  </w:pPr>
                  <w:r>
                    <w:rPr>
                      <w:b/>
                      <w:bCs/>
                      <w:color w:val="FF0000"/>
                      <w:bdr w:val="none" w:sz="0" w:space="0" w:color="auto" w:frame="1"/>
                    </w:rPr>
                    <w:t xml:space="preserve">        </w:t>
                  </w:r>
                  <w:r w:rsidR="00DD71E7" w:rsidRPr="00DD71E7">
                    <w:rPr>
                      <w:b/>
                      <w:bCs/>
                      <w:color w:val="FF0000"/>
                    </w:rPr>
                    <w:t>П</w:t>
                  </w:r>
                  <w:r w:rsidR="006B0C4B">
                    <w:rPr>
                      <w:b/>
                      <w:bCs/>
                      <w:color w:val="FF0000"/>
                    </w:rPr>
                    <w:t xml:space="preserve">РАВИЛА ПОВЕДЕНИЯ НА ВОДОЁМАХ В ВЕСЕННИЙ ПЕРИОД: </w:t>
                  </w:r>
                </w:p>
                <w:p w:rsidR="00DD71E7" w:rsidRDefault="00DD71E7" w:rsidP="00DD71E7">
                  <w:pPr>
                    <w:spacing w:after="0"/>
                    <w:ind w:firstLine="708"/>
                    <w:jc w:val="both"/>
                    <w:rPr>
                      <w:rFonts w:ascii="Times New Roman" w:hAnsi="Times New Roman" w:cs="Times New Roman"/>
                      <w:color w:val="000000"/>
                      <w:sz w:val="24"/>
                      <w:szCs w:val="24"/>
                      <w:shd w:val="clear" w:color="auto" w:fill="FFFFFF"/>
                    </w:rPr>
                  </w:pPr>
                  <w:r w:rsidRPr="00DD71E7">
                    <w:rPr>
                      <w:rFonts w:ascii="Times New Roman" w:hAnsi="Times New Roman" w:cs="Times New Roman"/>
                      <w:color w:val="000000"/>
                      <w:sz w:val="24"/>
                      <w:szCs w:val="24"/>
                      <w:shd w:val="clear" w:color="auto" w:fill="FFFFFF"/>
                    </w:rPr>
                    <w:t>Сейчас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w:t>
                  </w:r>
                  <w:r>
                    <w:rPr>
                      <w:rFonts w:ascii="Times New Roman" w:hAnsi="Times New Roman" w:cs="Times New Roman"/>
                      <w:color w:val="000000"/>
                      <w:sz w:val="24"/>
                      <w:szCs w:val="24"/>
                      <w:shd w:val="clear" w:color="auto" w:fill="FFFFFF"/>
                    </w:rPr>
                    <w:t xml:space="preserve"> </w:t>
                  </w:r>
                </w:p>
                <w:p w:rsidR="00DD71E7" w:rsidRPr="00DD71E7" w:rsidRDefault="00DD71E7" w:rsidP="00DD71E7">
                  <w:pPr>
                    <w:spacing w:after="0"/>
                    <w:ind w:firstLine="708"/>
                    <w:jc w:val="both"/>
                    <w:rPr>
                      <w:rFonts w:ascii="Times New Roman" w:hAnsi="Times New Roman" w:cs="Times New Roman"/>
                      <w:color w:val="000000"/>
                      <w:sz w:val="24"/>
                      <w:szCs w:val="24"/>
                      <w:shd w:val="clear" w:color="auto" w:fill="FFFFFF"/>
                    </w:rPr>
                  </w:pPr>
                  <w:r w:rsidRPr="00DD71E7">
                    <w:rPr>
                      <w:rFonts w:ascii="Times New Roman" w:hAnsi="Times New Roman" w:cs="Times New Roman"/>
                      <w:color w:val="000000"/>
                      <w:sz w:val="24"/>
                      <w:szCs w:val="24"/>
                    </w:rPr>
                    <w:t>Период половодья требует от нас порядка, осторожности и соблюдения правил безопасности поведения на льду и воде. Несмотря на все меры, принимаемые властями и службами, каждый человек сам отвечает за свою жизнь и безопасность на водных объектах.</w:t>
                  </w:r>
                </w:p>
                <w:p w:rsidR="00DD71E7" w:rsidRDefault="00DD71E7" w:rsidP="00DD71E7">
                  <w:pPr>
                    <w:spacing w:after="0"/>
                    <w:ind w:firstLine="708"/>
                    <w:jc w:val="both"/>
                    <w:rPr>
                      <w:rFonts w:ascii="Times New Roman" w:hAnsi="Times New Roman" w:cs="Times New Roman"/>
                      <w:color w:val="000000"/>
                      <w:sz w:val="24"/>
                      <w:szCs w:val="24"/>
                    </w:rPr>
                  </w:pPr>
                  <w:r w:rsidRPr="00DD71E7">
                    <w:rPr>
                      <w:rFonts w:ascii="Times New Roman" w:hAnsi="Times New Roman" w:cs="Times New Roman"/>
                      <w:color w:val="000000"/>
                      <w:sz w:val="24"/>
                      <w:szCs w:val="24"/>
                    </w:rPr>
                    <w:t>Нельзя выходить на водоемы при образовании ледяных заторов. Не пользуйтесь не санкционированными переходами по льду. Опасно находиться на весеннем льду водохранилищ.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w:t>
                  </w:r>
                </w:p>
                <w:p w:rsidR="00DD71E7" w:rsidRPr="00DD71E7" w:rsidRDefault="00DD71E7" w:rsidP="00DD71E7">
                  <w:pPr>
                    <w:spacing w:after="0"/>
                    <w:jc w:val="center"/>
                    <w:rPr>
                      <w:rFonts w:ascii="Times New Roman" w:hAnsi="Times New Roman" w:cs="Times New Roman"/>
                      <w:color w:val="FF0000"/>
                      <w:sz w:val="24"/>
                      <w:szCs w:val="24"/>
                    </w:rPr>
                  </w:pPr>
                  <w:r w:rsidRPr="00DD71E7">
                    <w:rPr>
                      <w:rFonts w:ascii="Times New Roman" w:hAnsi="Times New Roman" w:cs="Times New Roman"/>
                      <w:b/>
                      <w:bCs/>
                      <w:color w:val="FF0000"/>
                      <w:sz w:val="24"/>
                      <w:szCs w:val="24"/>
                    </w:rPr>
                    <w:t>П</w:t>
                  </w:r>
                  <w:r w:rsidR="006B0C4B">
                    <w:rPr>
                      <w:rFonts w:ascii="Times New Roman" w:hAnsi="Times New Roman" w:cs="Times New Roman"/>
                      <w:b/>
                      <w:bCs/>
                      <w:color w:val="FF0000"/>
                      <w:sz w:val="24"/>
                      <w:szCs w:val="24"/>
                    </w:rPr>
                    <w:t>ОЭТОМУ НЕ СЛЕДУЕТ ЗАБЫВАТЬ</w:t>
                  </w:r>
                  <w:r w:rsidR="006B0C4B">
                    <w:rPr>
                      <w:rFonts w:ascii="Times New Roman" w:hAnsi="Times New Roman" w:cs="Times New Roman"/>
                      <w:color w:val="FF0000"/>
                      <w:sz w:val="24"/>
                      <w:szCs w:val="24"/>
                    </w:rPr>
                    <w:t>:</w:t>
                  </w:r>
                </w:p>
                <w:p w:rsidR="00DD71E7" w:rsidRDefault="00DD71E7" w:rsidP="00DD71E7">
                  <w:pPr>
                    <w:pStyle w:val="a7"/>
                    <w:shd w:val="clear" w:color="auto" w:fill="FFFFFF"/>
                    <w:spacing w:before="0" w:beforeAutospacing="0" w:after="0" w:afterAutospacing="0" w:line="276" w:lineRule="auto"/>
                    <w:rPr>
                      <w:rFonts w:ascii="Arial" w:hAnsi="Arial" w:cs="Arial"/>
                      <w:color w:val="000000"/>
                      <w:sz w:val="19"/>
                      <w:szCs w:val="19"/>
                    </w:rPr>
                  </w:pPr>
                  <w:r>
                    <w:rPr>
                      <w:color w:val="000000"/>
                    </w:rPr>
                    <w:t>- на весеннем льду легко провалиться;</w:t>
                  </w:r>
                </w:p>
                <w:p w:rsidR="00DD71E7" w:rsidRDefault="00DD71E7" w:rsidP="00DD71E7">
                  <w:pPr>
                    <w:pStyle w:val="a7"/>
                    <w:shd w:val="clear" w:color="auto" w:fill="FFFFFF"/>
                    <w:spacing w:before="0" w:beforeAutospacing="0" w:after="0" w:afterAutospacing="0" w:line="276" w:lineRule="auto"/>
                    <w:rPr>
                      <w:rFonts w:ascii="Arial" w:hAnsi="Arial" w:cs="Arial"/>
                      <w:color w:val="000000"/>
                      <w:sz w:val="19"/>
                      <w:szCs w:val="19"/>
                    </w:rPr>
                  </w:pPr>
                  <w:r>
                    <w:rPr>
                      <w:color w:val="000000"/>
                    </w:rPr>
                    <w:t>- быстрее всего процесс распада льда происходит у берегов;</w:t>
                  </w:r>
                </w:p>
                <w:p w:rsidR="00DD71E7" w:rsidRDefault="00DD71E7" w:rsidP="00DD71E7">
                  <w:pPr>
                    <w:pStyle w:val="a7"/>
                    <w:shd w:val="clear" w:color="auto" w:fill="FFFFFF"/>
                    <w:spacing w:before="0" w:beforeAutospacing="0" w:after="0" w:afterAutospacing="0" w:line="276" w:lineRule="auto"/>
                    <w:rPr>
                      <w:rFonts w:ascii="Arial" w:hAnsi="Arial" w:cs="Arial"/>
                      <w:color w:val="000000"/>
                      <w:sz w:val="19"/>
                      <w:szCs w:val="19"/>
                    </w:rPr>
                  </w:pPr>
                  <w:r>
                    <w:rPr>
                      <w:color w:val="000000"/>
                    </w:rPr>
                    <w:t>- весенний лед, покрытый снегом, быстро превращается в рыхлую массу.</w:t>
                  </w:r>
                </w:p>
                <w:p w:rsidR="00DD71E7" w:rsidRDefault="00DD71E7" w:rsidP="00DD71E7">
                  <w:pPr>
                    <w:spacing w:after="0"/>
                    <w:textAlignment w:val="baseline"/>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
                      <w:bCs/>
                      <w:color w:val="FF0000"/>
                      <w:sz w:val="24"/>
                      <w:szCs w:val="24"/>
                      <w:bdr w:val="none" w:sz="0" w:space="0" w:color="auto" w:frame="1"/>
                      <w:lang w:eastAsia="ru-RU"/>
                    </w:rPr>
                    <w:t xml:space="preserve"> </w:t>
                  </w:r>
                </w:p>
                <w:p w:rsidR="004966A8" w:rsidRDefault="004966A8" w:rsidP="00DD71E7">
                  <w:pPr>
                    <w:spacing w:after="0" w:line="240" w:lineRule="auto"/>
                    <w:jc w:val="both"/>
                    <w:textAlignment w:val="baseline"/>
                    <w:rPr>
                      <w:rFonts w:ascii="Times New Roman" w:eastAsia="Times New Roman" w:hAnsi="Times New Roman" w:cs="Times New Roman"/>
                      <w:bCs/>
                      <w:sz w:val="24"/>
                      <w:szCs w:val="24"/>
                      <w:bdr w:val="none" w:sz="0" w:space="0" w:color="auto" w:frame="1"/>
                      <w:lang w:eastAsia="ru-RU"/>
                    </w:rPr>
                  </w:pPr>
                </w:p>
                <w:p w:rsidR="007B7140" w:rsidRPr="00096EED" w:rsidRDefault="007B7140" w:rsidP="00096EED">
                  <w:pPr>
                    <w:spacing w:after="0" w:line="240" w:lineRule="auto"/>
                    <w:ind w:firstLine="708"/>
                    <w:jc w:val="both"/>
                    <w:rPr>
                      <w:rFonts w:ascii="Arial" w:hAnsi="Arial" w:cs="Arial"/>
                      <w:color w:val="000000"/>
                      <w:sz w:val="24"/>
                      <w:szCs w:val="24"/>
                      <w:shd w:val="clear" w:color="auto" w:fill="FFFFFF"/>
                    </w:rPr>
                  </w:pPr>
                </w:p>
                <w:p w:rsidR="00A932BF" w:rsidRPr="00871D48" w:rsidRDefault="00A932BF" w:rsidP="00A932BF">
                  <w:pPr>
                    <w:spacing w:after="0"/>
                    <w:jc w:val="both"/>
                    <w:rPr>
                      <w:rFonts w:ascii="Times New Roman" w:eastAsiaTheme="minorEastAsia" w:hAnsi="Times New Roman" w:cs="Times New Roman"/>
                      <w:sz w:val="26"/>
                      <w:szCs w:val="26"/>
                      <w:lang w:eastAsia="ru-RU"/>
                    </w:rPr>
                  </w:pPr>
                </w:p>
                <w:p w:rsidR="00A932BF" w:rsidRPr="00A932BF" w:rsidRDefault="00A932BF" w:rsidP="00A33420">
                  <w:pPr>
                    <w:spacing w:after="0" w:line="240" w:lineRule="auto"/>
                    <w:jc w:val="both"/>
                    <w:rPr>
                      <w:rFonts w:ascii="Times New Roman" w:hAnsi="Times New Roman" w:cs="Times New Roman"/>
                      <w:sz w:val="26"/>
                      <w:szCs w:val="26"/>
                    </w:rPr>
                  </w:pPr>
                </w:p>
              </w:txbxContent>
            </v:textbox>
          </v:rect>
        </w:pict>
      </w:r>
      <w:r>
        <w:rPr>
          <w:noProof/>
          <w:lang w:eastAsia="ru-RU"/>
        </w:rPr>
        <w:pict>
          <v:rect id="_x0000_s1030" style="position:absolute;margin-left:228.4pt;margin-top:-12.8pt;width:264.6pt;height:510.25pt;z-index:251662336">
            <v:textbox>
              <w:txbxContent>
                <w:p w:rsidR="006B0C4B" w:rsidRPr="006B0C4B" w:rsidRDefault="006B0C4B" w:rsidP="006B0C4B">
                  <w:pPr>
                    <w:pStyle w:val="a7"/>
                    <w:shd w:val="clear" w:color="auto" w:fill="FFFFFF"/>
                    <w:spacing w:before="0" w:beforeAutospacing="0" w:after="0" w:afterAutospacing="0" w:line="266" w:lineRule="atLeast"/>
                    <w:jc w:val="center"/>
                    <w:rPr>
                      <w:rFonts w:ascii="Arial" w:hAnsi="Arial" w:cs="Arial"/>
                      <w:color w:val="FF0000"/>
                      <w:sz w:val="19"/>
                      <w:szCs w:val="19"/>
                    </w:rPr>
                  </w:pPr>
                  <w:r>
                    <w:rPr>
                      <w:b/>
                      <w:bCs/>
                      <w:color w:val="FF0000"/>
                    </w:rPr>
                    <w:t>РОДИТЕЛИ</w:t>
                  </w:r>
                  <w:r w:rsidRPr="006B0C4B">
                    <w:rPr>
                      <w:b/>
                      <w:bCs/>
                      <w:color w:val="FF0000"/>
                    </w:rPr>
                    <w:t>!</w:t>
                  </w:r>
                </w:p>
                <w:p w:rsidR="00201EA1" w:rsidRDefault="006B0C4B" w:rsidP="006B0C4B">
                  <w:pPr>
                    <w:pStyle w:val="a7"/>
                    <w:shd w:val="clear" w:color="auto" w:fill="FFFFFF"/>
                    <w:spacing w:before="0" w:beforeAutospacing="0" w:after="0" w:afterAutospacing="0" w:line="276" w:lineRule="auto"/>
                    <w:ind w:firstLine="708"/>
                    <w:jc w:val="both"/>
                    <w:rPr>
                      <w:color w:val="000000"/>
                    </w:rPr>
                  </w:pPr>
                  <w:r>
                    <w:rPr>
                      <w:color w:val="000000"/>
                    </w:rPr>
                    <w:t xml:space="preserve">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правила поведения в период паводка, запрещайте им шалить у воды, пресекайте лихачество. Не разрешайте им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 Долг каждого взрослого - сделать все возможное, </w:t>
                  </w:r>
                  <w:r w:rsidR="00385155">
                    <w:rPr>
                      <w:color w:val="000000"/>
                    </w:rPr>
                    <w:t>чтобы предостеречь детей</w:t>
                  </w:r>
                  <w:r>
                    <w:rPr>
                      <w:color w:val="000000"/>
                    </w:rPr>
                    <w:t xml:space="preserve"> от происшествий на воде, которые нередко кончаются трагически.</w:t>
                  </w:r>
                </w:p>
                <w:p w:rsidR="006B0C4B" w:rsidRDefault="00385155" w:rsidP="00385155">
                  <w:pPr>
                    <w:pStyle w:val="a7"/>
                    <w:shd w:val="clear" w:color="auto" w:fill="FFFFFF"/>
                    <w:spacing w:before="0" w:beforeAutospacing="0" w:after="0" w:afterAutospacing="0" w:line="276" w:lineRule="auto"/>
                    <w:ind w:firstLine="708"/>
                    <w:rPr>
                      <w:rFonts w:ascii="Arial" w:hAnsi="Arial" w:cs="Arial"/>
                      <w:color w:val="000000"/>
                      <w:sz w:val="19"/>
                      <w:szCs w:val="19"/>
                    </w:rPr>
                  </w:pPr>
                  <w:r w:rsidRPr="00385155">
                    <w:rPr>
                      <w:rFonts w:ascii="Arial" w:hAnsi="Arial" w:cs="Arial"/>
                      <w:noProof/>
                      <w:color w:val="000000"/>
                      <w:sz w:val="19"/>
                      <w:szCs w:val="19"/>
                    </w:rPr>
                    <w:drawing>
                      <wp:inline distT="0" distB="0" distL="0" distR="0">
                        <wp:extent cx="2648309" cy="3006856"/>
                        <wp:effectExtent l="19050" t="0" r="0" b="0"/>
                        <wp:docPr id="25" name="Рисунок 14" descr="https://schkola17.tmn.eduru.ru/media/2019/11/12/12663703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chkola17.tmn.eduru.ru/media/2019/11/12/1266370375/2.jpg"/>
                                <pic:cNvPicPr>
                                  <a:picLocks noChangeAspect="1" noChangeArrowheads="1"/>
                                </pic:cNvPicPr>
                              </pic:nvPicPr>
                              <pic:blipFill>
                                <a:blip r:embed="rId11"/>
                                <a:srcRect/>
                                <a:stretch>
                                  <a:fillRect/>
                                </a:stretch>
                              </pic:blipFill>
                              <pic:spPr bwMode="auto">
                                <a:xfrm>
                                  <a:off x="0" y="0"/>
                                  <a:ext cx="2660331" cy="3020505"/>
                                </a:xfrm>
                                <a:prstGeom prst="rect">
                                  <a:avLst/>
                                </a:prstGeom>
                                <a:noFill/>
                                <a:ln w="9525">
                                  <a:noFill/>
                                  <a:miter lim="800000"/>
                                  <a:headEnd/>
                                  <a:tailEnd/>
                                </a:ln>
                              </pic:spPr>
                            </pic:pic>
                          </a:graphicData>
                        </a:graphic>
                      </wp:inline>
                    </w:drawing>
                  </w:r>
                </w:p>
                <w:p w:rsidR="00A932BF" w:rsidRDefault="00A932BF" w:rsidP="002F3713">
                  <w:pPr>
                    <w:spacing w:after="0"/>
                    <w:contextualSpacing/>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3219450" cy="2600325"/>
                        <wp:effectExtent l="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81518" w:rsidRDefault="00581518" w:rsidP="00A932BF">
                  <w:pPr>
                    <w:spacing w:after="0"/>
                    <w:contextualSpacing/>
                    <w:jc w:val="both"/>
                    <w:rPr>
                      <w:rFonts w:ascii="Times New Roman" w:eastAsiaTheme="minorEastAsia" w:hAnsi="Times New Roman" w:cs="Times New Roman"/>
                      <w:sz w:val="24"/>
                      <w:szCs w:val="24"/>
                      <w:lang w:eastAsia="ru-RU"/>
                    </w:rPr>
                  </w:pPr>
                </w:p>
                <w:p w:rsidR="00B54850" w:rsidRDefault="00B54850" w:rsidP="00A932BF">
                  <w:pPr>
                    <w:spacing w:after="0"/>
                    <w:contextualSpacing/>
                    <w:jc w:val="both"/>
                    <w:rPr>
                      <w:rFonts w:ascii="Times New Roman" w:eastAsiaTheme="minorEastAsia" w:hAnsi="Times New Roman" w:cs="Times New Roman"/>
                      <w:sz w:val="24"/>
                      <w:szCs w:val="24"/>
                      <w:lang w:eastAsia="ru-RU"/>
                    </w:rPr>
                  </w:pPr>
                </w:p>
                <w:p w:rsidR="00B54850" w:rsidRDefault="00B54850" w:rsidP="00A932BF">
                  <w:pPr>
                    <w:spacing w:after="0"/>
                    <w:contextualSpacing/>
                    <w:jc w:val="both"/>
                    <w:rPr>
                      <w:rFonts w:ascii="Times New Roman" w:eastAsiaTheme="minorEastAsia" w:hAnsi="Times New Roman" w:cs="Times New Roman"/>
                      <w:sz w:val="24"/>
                      <w:szCs w:val="24"/>
                      <w:lang w:eastAsia="ru-RU"/>
                    </w:rPr>
                  </w:pPr>
                </w:p>
                <w:p w:rsidR="00B54850" w:rsidRDefault="00B54850" w:rsidP="00A932BF">
                  <w:pPr>
                    <w:spacing w:after="0"/>
                    <w:contextualSpacing/>
                    <w:jc w:val="both"/>
                    <w:rPr>
                      <w:rFonts w:ascii="Times New Roman" w:eastAsiaTheme="minorEastAsia" w:hAnsi="Times New Roman" w:cs="Times New Roman"/>
                      <w:sz w:val="24"/>
                      <w:szCs w:val="24"/>
                      <w:lang w:eastAsia="ru-RU"/>
                    </w:rPr>
                  </w:pPr>
                </w:p>
                <w:p w:rsidR="00581518" w:rsidRDefault="00581518" w:rsidP="00581518">
                  <w:pPr>
                    <w:spacing w:after="0"/>
                    <w:contextualSpacing/>
                    <w:jc w:val="center"/>
                    <w:rPr>
                      <w:rFonts w:ascii="Times New Roman" w:eastAsiaTheme="minorEastAsia" w:hAnsi="Times New Roman" w:cs="Times New Roman"/>
                      <w:sz w:val="24"/>
                      <w:szCs w:val="24"/>
                      <w:lang w:eastAsia="ru-RU"/>
                    </w:rPr>
                  </w:pPr>
                </w:p>
                <w:p w:rsidR="00A932BF" w:rsidRDefault="00A932BF" w:rsidP="00A932BF">
                  <w:pPr>
                    <w:spacing w:after="0"/>
                    <w:contextualSpacing/>
                    <w:jc w:val="both"/>
                    <w:rPr>
                      <w:rFonts w:ascii="Times New Roman" w:eastAsiaTheme="minorEastAsia" w:hAnsi="Times New Roman" w:cs="Times New Roman"/>
                      <w:sz w:val="24"/>
                      <w:szCs w:val="24"/>
                      <w:lang w:eastAsia="ru-RU"/>
                    </w:rPr>
                  </w:pPr>
                </w:p>
                <w:p w:rsidR="00490A59" w:rsidRPr="00A33420" w:rsidRDefault="00490A59" w:rsidP="00D85C0E">
                  <w:pPr>
                    <w:jc w:val="center"/>
                    <w:rPr>
                      <w:rFonts w:ascii="Times New Roman" w:hAnsi="Times New Roman" w:cs="Times New Roman"/>
                      <w:sz w:val="24"/>
                      <w:szCs w:val="24"/>
                    </w:rPr>
                  </w:pPr>
                </w:p>
              </w:txbxContent>
            </v:textbox>
          </v:rect>
        </w:pict>
      </w:r>
      <w:r>
        <w:rPr>
          <w:noProof/>
          <w:lang w:eastAsia="ru-RU"/>
        </w:rPr>
        <w:pict>
          <v:rect id="_x0000_s1031" style="position:absolute;margin-left:493.95pt;margin-top:-12.8pt;width:255.1pt;height:510.25pt;z-index:251663360">
            <v:textbox>
              <w:txbxContent>
                <w:p w:rsidR="006B0C4B" w:rsidRPr="006B0C4B" w:rsidRDefault="006B0C4B" w:rsidP="006B0C4B">
                  <w:pPr>
                    <w:pStyle w:val="a7"/>
                    <w:shd w:val="clear" w:color="auto" w:fill="FFFFFF"/>
                    <w:spacing w:before="0" w:beforeAutospacing="0" w:after="0" w:afterAutospacing="0" w:line="266" w:lineRule="atLeast"/>
                    <w:jc w:val="center"/>
                    <w:rPr>
                      <w:rFonts w:ascii="Arial" w:hAnsi="Arial" w:cs="Arial"/>
                      <w:color w:val="FF0000"/>
                      <w:sz w:val="19"/>
                      <w:szCs w:val="19"/>
                    </w:rPr>
                  </w:pPr>
                  <w:r w:rsidRPr="006B0C4B">
                    <w:rPr>
                      <w:b/>
                      <w:bCs/>
                      <w:color w:val="FF0000"/>
                    </w:rPr>
                    <w:t>БУДЬТЕ ОСТОРОЖНЫ НА ВОДНЫХ ОБЪЕКТАХ В ВЕСЕННИЙ ПЕРИОД!</w:t>
                  </w:r>
                </w:p>
                <w:p w:rsidR="006B0C4B" w:rsidRPr="006B0C4B" w:rsidRDefault="006B0C4B" w:rsidP="006B0C4B">
                  <w:pPr>
                    <w:pStyle w:val="a7"/>
                    <w:shd w:val="clear" w:color="auto" w:fill="FFFFFF"/>
                    <w:spacing w:before="0" w:beforeAutospacing="0" w:after="0" w:afterAutospacing="0" w:line="266" w:lineRule="atLeast"/>
                    <w:jc w:val="center"/>
                    <w:rPr>
                      <w:rFonts w:ascii="Arial" w:hAnsi="Arial" w:cs="Arial"/>
                      <w:color w:val="FF0000"/>
                      <w:sz w:val="19"/>
                      <w:szCs w:val="19"/>
                    </w:rPr>
                  </w:pPr>
                  <w:r w:rsidRPr="006B0C4B">
                    <w:rPr>
                      <w:b/>
                      <w:bCs/>
                      <w:color w:val="FF0000"/>
                    </w:rPr>
                    <w:t>СПЕЦИАЛИСТЫ СОВЕТУЮТ И  РЕКОМЕНДУЮТ:</w:t>
                  </w:r>
                </w:p>
                <w:p w:rsidR="006B0C4B" w:rsidRDefault="006B0C4B" w:rsidP="006B0C4B">
                  <w:pPr>
                    <w:pStyle w:val="a7"/>
                    <w:numPr>
                      <w:ilvl w:val="0"/>
                      <w:numId w:val="12"/>
                    </w:numPr>
                    <w:shd w:val="clear" w:color="auto" w:fill="FFFFFF"/>
                    <w:spacing w:before="0" w:beforeAutospacing="0" w:after="0" w:afterAutospacing="0" w:line="276" w:lineRule="auto"/>
                    <w:ind w:left="0"/>
                    <w:jc w:val="both"/>
                    <w:rPr>
                      <w:rFonts w:ascii="Arial" w:hAnsi="Arial" w:cs="Arial"/>
                      <w:color w:val="000000"/>
                      <w:sz w:val="19"/>
                      <w:szCs w:val="19"/>
                    </w:rPr>
                  </w:pPr>
                  <w:r>
                    <w:rPr>
                      <w:color w:val="000000"/>
                    </w:rPr>
                    <w:t>Безопасным считается лед толщиной 7 и более сантиметров.</w:t>
                  </w:r>
                </w:p>
                <w:p w:rsidR="006B0C4B" w:rsidRDefault="006B0C4B" w:rsidP="006B0C4B">
                  <w:pPr>
                    <w:pStyle w:val="a7"/>
                    <w:numPr>
                      <w:ilvl w:val="0"/>
                      <w:numId w:val="12"/>
                    </w:numPr>
                    <w:shd w:val="clear" w:color="auto" w:fill="FFFFFF"/>
                    <w:spacing w:before="0" w:beforeAutospacing="0" w:after="0" w:afterAutospacing="0" w:line="276" w:lineRule="auto"/>
                    <w:ind w:left="0"/>
                    <w:jc w:val="both"/>
                    <w:rPr>
                      <w:rFonts w:ascii="Arial" w:hAnsi="Arial" w:cs="Arial"/>
                      <w:color w:val="000000"/>
                      <w:sz w:val="19"/>
                      <w:szCs w:val="19"/>
                    </w:rPr>
                  </w:pPr>
                  <w:r>
                    <w:rPr>
                      <w:color w:val="000000"/>
                    </w:rPr>
                    <w:t>Потратьте несколько минут на изучение за</w:t>
                  </w:r>
                  <w:r w:rsidR="000952FE">
                    <w:rPr>
                      <w:color w:val="000000"/>
                    </w:rPr>
                    <w:t>мерзания реки или озера, прежде</w:t>
                  </w:r>
                  <w:r>
                    <w:rPr>
                      <w:color w:val="000000"/>
                    </w:rPr>
                    <w:t xml:space="preserve"> чем ступить на лед.</w:t>
                  </w:r>
                </w:p>
                <w:p w:rsidR="006B0C4B" w:rsidRDefault="006B0C4B" w:rsidP="006B0C4B">
                  <w:pPr>
                    <w:pStyle w:val="a7"/>
                    <w:numPr>
                      <w:ilvl w:val="0"/>
                      <w:numId w:val="12"/>
                    </w:numPr>
                    <w:shd w:val="clear" w:color="auto" w:fill="FFFFFF"/>
                    <w:spacing w:before="0" w:beforeAutospacing="0" w:after="0" w:afterAutospacing="0" w:line="276" w:lineRule="auto"/>
                    <w:ind w:left="0"/>
                    <w:jc w:val="both"/>
                    <w:rPr>
                      <w:rFonts w:ascii="Arial" w:hAnsi="Arial" w:cs="Arial"/>
                      <w:color w:val="000000"/>
                      <w:sz w:val="19"/>
                      <w:szCs w:val="19"/>
                    </w:rPr>
                  </w:pPr>
                  <w:r>
                    <w:rPr>
                      <w:color w:val="000000"/>
                    </w:rPr>
                    <w:t>Если есть следы, лыжня и вешки, то этот путь будет безопасным.</w:t>
                  </w:r>
                </w:p>
                <w:p w:rsidR="006B0C4B" w:rsidRDefault="006B0C4B" w:rsidP="006B0C4B">
                  <w:pPr>
                    <w:pStyle w:val="a7"/>
                    <w:numPr>
                      <w:ilvl w:val="0"/>
                      <w:numId w:val="12"/>
                    </w:numPr>
                    <w:shd w:val="clear" w:color="auto" w:fill="FFFFFF"/>
                    <w:spacing w:before="0" w:beforeAutospacing="0" w:after="0" w:afterAutospacing="0" w:line="276" w:lineRule="auto"/>
                    <w:ind w:left="0"/>
                    <w:rPr>
                      <w:rFonts w:ascii="Arial" w:hAnsi="Arial" w:cs="Arial"/>
                      <w:color w:val="000000"/>
                      <w:sz w:val="19"/>
                      <w:szCs w:val="19"/>
                    </w:rPr>
                  </w:pPr>
                  <w:r>
                    <w:rPr>
                      <w:color w:val="000000"/>
                    </w:rPr>
                    <w:t>Если нет следов, то наметьте свой маршрут, помня, что:</w:t>
                  </w:r>
                  <w:r>
                    <w:rPr>
                      <w:color w:val="000000"/>
                    </w:rPr>
                    <w:br/>
                    <w:t>-</w:t>
                  </w:r>
                  <w:r w:rsidR="00385155">
                    <w:rPr>
                      <w:color w:val="000000"/>
                    </w:rPr>
                    <w:t xml:space="preserve"> лед тонкий или рыхлый обычно в</w:t>
                  </w:r>
                  <w:r>
                    <w:rPr>
                      <w:color w:val="000000"/>
                    </w:rPr>
                    <w:t>близи кустов, камыша, под сугробами, в местах, где водоросли или предметы вмерзли в лед.</w:t>
                  </w:r>
                </w:p>
                <w:p w:rsidR="006B0C4B" w:rsidRDefault="006B0C4B" w:rsidP="006B0C4B">
                  <w:pPr>
                    <w:pStyle w:val="a7"/>
                    <w:shd w:val="clear" w:color="auto" w:fill="FFFFFF"/>
                    <w:spacing w:before="0" w:beforeAutospacing="0" w:after="0" w:afterAutospacing="0" w:line="276" w:lineRule="auto"/>
                    <w:jc w:val="both"/>
                    <w:rPr>
                      <w:rFonts w:ascii="Arial" w:hAnsi="Arial" w:cs="Arial"/>
                      <w:color w:val="000000"/>
                      <w:sz w:val="19"/>
                      <w:szCs w:val="19"/>
                    </w:rPr>
                  </w:pPr>
                  <w:r>
                    <w:rPr>
                      <w:color w:val="000000"/>
                    </w:rPr>
                    <w:t>- тоньше лед там, где быстрее течение, где бьют ключи, впадают в реку ручей или стоки промышленных вод.</w:t>
                  </w:r>
                </w:p>
                <w:p w:rsidR="006B0C4B" w:rsidRDefault="006B0C4B" w:rsidP="006B0C4B">
                  <w:pPr>
                    <w:pStyle w:val="a7"/>
                    <w:shd w:val="clear" w:color="auto" w:fill="FFFFFF"/>
                    <w:spacing w:before="0" w:beforeAutospacing="0" w:after="0" w:afterAutospacing="0" w:line="276" w:lineRule="auto"/>
                    <w:jc w:val="both"/>
                    <w:rPr>
                      <w:rFonts w:ascii="Arial" w:hAnsi="Arial" w:cs="Arial"/>
                      <w:color w:val="000000"/>
                      <w:sz w:val="19"/>
                      <w:szCs w:val="19"/>
                    </w:rPr>
                  </w:pPr>
                  <w:r>
                    <w:rPr>
                      <w:color w:val="000000"/>
                    </w:rPr>
                    <w:t>- темные пятна предупреждают о непрочности льда.</w:t>
                  </w:r>
                </w:p>
                <w:p w:rsidR="006B0C4B" w:rsidRDefault="006B0C4B" w:rsidP="006B0C4B">
                  <w:pPr>
                    <w:pStyle w:val="a7"/>
                    <w:numPr>
                      <w:ilvl w:val="0"/>
                      <w:numId w:val="13"/>
                    </w:numPr>
                    <w:shd w:val="clear" w:color="auto" w:fill="FFFFFF"/>
                    <w:spacing w:before="0" w:beforeAutospacing="0" w:after="0" w:afterAutospacing="0" w:line="276" w:lineRule="auto"/>
                    <w:ind w:left="0"/>
                    <w:jc w:val="both"/>
                    <w:rPr>
                      <w:rFonts w:ascii="Arial" w:hAnsi="Arial" w:cs="Arial"/>
                      <w:color w:val="000000"/>
                      <w:sz w:val="19"/>
                      <w:szCs w:val="19"/>
                    </w:rPr>
                  </w:pPr>
                  <w:r>
                    <w:rPr>
                      <w:color w:val="000000"/>
                    </w:rPr>
                    <w:t>Лед не прочный, если синевато - зеленого или бело - желтого цвета.</w:t>
                  </w:r>
                </w:p>
                <w:p w:rsidR="006B0C4B" w:rsidRDefault="006B0C4B" w:rsidP="006B0C4B">
                  <w:pPr>
                    <w:pStyle w:val="a7"/>
                    <w:numPr>
                      <w:ilvl w:val="0"/>
                      <w:numId w:val="13"/>
                    </w:numPr>
                    <w:shd w:val="clear" w:color="auto" w:fill="FFFFFF"/>
                    <w:spacing w:before="0" w:beforeAutospacing="0" w:after="0" w:afterAutospacing="0" w:line="276" w:lineRule="auto"/>
                    <w:ind w:left="0"/>
                    <w:jc w:val="both"/>
                    <w:rPr>
                      <w:rFonts w:ascii="Arial" w:hAnsi="Arial" w:cs="Arial"/>
                      <w:color w:val="000000"/>
                      <w:sz w:val="19"/>
                      <w:szCs w:val="19"/>
                    </w:rPr>
                  </w:pPr>
                  <w:r>
                    <w:rPr>
                      <w:color w:val="000000"/>
                    </w:rPr>
                    <w:t>Под толстым слоем снега всегда могут быть проруби.</w:t>
                  </w:r>
                </w:p>
                <w:p w:rsidR="006B0C4B" w:rsidRDefault="006B0C4B" w:rsidP="006B0C4B">
                  <w:pPr>
                    <w:pStyle w:val="a7"/>
                    <w:numPr>
                      <w:ilvl w:val="0"/>
                      <w:numId w:val="13"/>
                    </w:numPr>
                    <w:shd w:val="clear" w:color="auto" w:fill="FFFFFF"/>
                    <w:spacing w:before="0" w:beforeAutospacing="0" w:after="0" w:afterAutospacing="0" w:line="276" w:lineRule="auto"/>
                    <w:ind w:left="0"/>
                    <w:jc w:val="both"/>
                    <w:rPr>
                      <w:rFonts w:ascii="Arial" w:hAnsi="Arial" w:cs="Arial"/>
                      <w:color w:val="000000"/>
                      <w:sz w:val="19"/>
                      <w:szCs w:val="19"/>
                    </w:rPr>
                  </w:pPr>
                  <w:r>
                    <w:rPr>
                      <w:color w:val="000000"/>
                    </w:rPr>
                    <w:t>Лед может неплотно соединяться с сушей, поэтому надо осторожно спускаться с берега.</w:t>
                  </w:r>
                </w:p>
                <w:p w:rsidR="006B0C4B" w:rsidRDefault="006B0C4B" w:rsidP="006B0C4B">
                  <w:pPr>
                    <w:pStyle w:val="a7"/>
                    <w:numPr>
                      <w:ilvl w:val="0"/>
                      <w:numId w:val="13"/>
                    </w:numPr>
                    <w:shd w:val="clear" w:color="auto" w:fill="FFFFFF"/>
                    <w:spacing w:before="0" w:beforeAutospacing="0" w:after="0" w:afterAutospacing="0" w:line="276" w:lineRule="auto"/>
                    <w:ind w:left="0"/>
                    <w:jc w:val="both"/>
                    <w:rPr>
                      <w:rFonts w:ascii="Arial" w:hAnsi="Arial" w:cs="Arial"/>
                      <w:color w:val="000000"/>
                      <w:sz w:val="19"/>
                      <w:szCs w:val="19"/>
                    </w:rPr>
                  </w:pPr>
                  <w:r>
                    <w:rPr>
                      <w:color w:val="000000"/>
                    </w:rPr>
                    <w:t>Проверять прочность льда надо ударами шеста или палкой.</w:t>
                  </w:r>
                </w:p>
                <w:p w:rsidR="006B0C4B" w:rsidRDefault="006B0C4B" w:rsidP="006B0C4B">
                  <w:pPr>
                    <w:pStyle w:val="a7"/>
                    <w:numPr>
                      <w:ilvl w:val="0"/>
                      <w:numId w:val="13"/>
                    </w:numPr>
                    <w:shd w:val="clear" w:color="auto" w:fill="FFFFFF"/>
                    <w:spacing w:before="0" w:beforeAutospacing="0" w:after="0" w:afterAutospacing="0" w:line="276" w:lineRule="auto"/>
                    <w:ind w:left="0"/>
                    <w:jc w:val="both"/>
                    <w:rPr>
                      <w:rFonts w:ascii="Arial" w:hAnsi="Arial" w:cs="Arial"/>
                      <w:color w:val="000000"/>
                      <w:sz w:val="19"/>
                      <w:szCs w:val="19"/>
                    </w:rPr>
                  </w:pPr>
                  <w:r>
                    <w:rPr>
                      <w:color w:val="000000"/>
                    </w:rPr>
                    <w:t>Если вы провалились под лед, необходимо выбраться из полыньи с той стороны, откуда пришел, так  как там лед крепок.</w:t>
                  </w:r>
                </w:p>
                <w:p w:rsidR="00096EED" w:rsidRDefault="00096EED" w:rsidP="006B0C4B">
                  <w:pPr>
                    <w:jc w:val="both"/>
                    <w:rPr>
                      <w:szCs w:val="24"/>
                    </w:rPr>
                  </w:pPr>
                </w:p>
                <w:p w:rsidR="00D85C0E" w:rsidRPr="00A33420" w:rsidRDefault="00D85C0E" w:rsidP="00D85C0E">
                  <w:pPr>
                    <w:jc w:val="center"/>
                    <w:rPr>
                      <w:szCs w:val="24"/>
                    </w:rPr>
                  </w:pPr>
                </w:p>
              </w:txbxContent>
            </v:textbox>
          </v:rect>
        </w:pict>
      </w:r>
    </w:p>
    <w:sectPr w:rsidR="00AD2DCD" w:rsidSect="00490A59">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16F" w:rsidRDefault="00C9716F" w:rsidP="0000694C">
      <w:pPr>
        <w:spacing w:after="0" w:line="240" w:lineRule="auto"/>
      </w:pPr>
      <w:r>
        <w:separator/>
      </w:r>
    </w:p>
  </w:endnote>
  <w:endnote w:type="continuationSeparator" w:id="0">
    <w:p w:rsidR="00C9716F" w:rsidRDefault="00C9716F" w:rsidP="000069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16F" w:rsidRDefault="00C9716F" w:rsidP="0000694C">
      <w:pPr>
        <w:spacing w:after="0" w:line="240" w:lineRule="auto"/>
      </w:pPr>
      <w:r>
        <w:separator/>
      </w:r>
    </w:p>
  </w:footnote>
  <w:footnote w:type="continuationSeparator" w:id="0">
    <w:p w:rsidR="00C9716F" w:rsidRDefault="00C9716F" w:rsidP="000069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B2644"/>
    <w:multiLevelType w:val="hybridMultilevel"/>
    <w:tmpl w:val="4D7287F0"/>
    <w:lvl w:ilvl="0" w:tplc="63A2C710">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161E41EF"/>
    <w:multiLevelType w:val="hybridMultilevel"/>
    <w:tmpl w:val="AC64F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93149"/>
    <w:multiLevelType w:val="multilevel"/>
    <w:tmpl w:val="F5186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155DDF"/>
    <w:multiLevelType w:val="hybridMultilevel"/>
    <w:tmpl w:val="D930A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22649D"/>
    <w:multiLevelType w:val="multilevel"/>
    <w:tmpl w:val="581E0D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713DB5"/>
    <w:multiLevelType w:val="hybridMultilevel"/>
    <w:tmpl w:val="C09A64B8"/>
    <w:lvl w:ilvl="0" w:tplc="0419000B">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6">
    <w:nsid w:val="5E911AAF"/>
    <w:multiLevelType w:val="multilevel"/>
    <w:tmpl w:val="CE90F3E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C271C8"/>
    <w:multiLevelType w:val="multilevel"/>
    <w:tmpl w:val="BC98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B96EE8"/>
    <w:multiLevelType w:val="multilevel"/>
    <w:tmpl w:val="FD8C69F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
    <w:nsid w:val="705B2707"/>
    <w:multiLevelType w:val="hybridMultilevel"/>
    <w:tmpl w:val="DE0ABA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3F5E1F"/>
    <w:multiLevelType w:val="hybridMultilevel"/>
    <w:tmpl w:val="2A0EE32C"/>
    <w:lvl w:ilvl="0" w:tplc="63A2C710">
      <w:start w:val="1"/>
      <w:numFmt w:val="bullet"/>
      <w:lvlText w:val=""/>
      <w:lvlJc w:val="left"/>
      <w:pPr>
        <w:tabs>
          <w:tab w:val="num" w:pos="2328"/>
        </w:tabs>
        <w:ind w:left="2328"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1">
    <w:nsid w:val="78F34AD3"/>
    <w:multiLevelType w:val="hybridMultilevel"/>
    <w:tmpl w:val="47620FD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7C68724B"/>
    <w:multiLevelType w:val="multilevel"/>
    <w:tmpl w:val="1106518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6"/>
  </w:num>
  <w:num w:numId="2">
    <w:abstractNumId w:val="10"/>
  </w:num>
  <w:num w:numId="3">
    <w:abstractNumId w:val="0"/>
  </w:num>
  <w:num w:numId="4">
    <w:abstractNumId w:val="1"/>
  </w:num>
  <w:num w:numId="5">
    <w:abstractNumId w:val="3"/>
  </w:num>
  <w:num w:numId="6">
    <w:abstractNumId w:val="5"/>
  </w:num>
  <w:num w:numId="7">
    <w:abstractNumId w:val="11"/>
  </w:num>
  <w:num w:numId="8">
    <w:abstractNumId w:val="12"/>
  </w:num>
  <w:num w:numId="9">
    <w:abstractNumId w:val="7"/>
  </w:num>
  <w:num w:numId="10">
    <w:abstractNumId w:val="2"/>
  </w:num>
  <w:num w:numId="11">
    <w:abstractNumId w:val="9"/>
  </w:num>
  <w:num w:numId="12">
    <w:abstractNumId w:val="8"/>
    <w:lvlOverride w:ilvl="0">
      <w:startOverride w:val="1"/>
    </w:lvlOverride>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490A59"/>
    <w:rsid w:val="0000694C"/>
    <w:rsid w:val="000952FE"/>
    <w:rsid w:val="00096EED"/>
    <w:rsid w:val="000C2BD7"/>
    <w:rsid w:val="00147481"/>
    <w:rsid w:val="001C64E8"/>
    <w:rsid w:val="00201EA1"/>
    <w:rsid w:val="00231211"/>
    <w:rsid w:val="00285723"/>
    <w:rsid w:val="002C1E72"/>
    <w:rsid w:val="002F1DDA"/>
    <w:rsid w:val="002F3713"/>
    <w:rsid w:val="0033319E"/>
    <w:rsid w:val="00385155"/>
    <w:rsid w:val="00416415"/>
    <w:rsid w:val="00490A59"/>
    <w:rsid w:val="00492426"/>
    <w:rsid w:val="004966A8"/>
    <w:rsid w:val="004A5126"/>
    <w:rsid w:val="00581518"/>
    <w:rsid w:val="005E4117"/>
    <w:rsid w:val="00635E14"/>
    <w:rsid w:val="006B0C4B"/>
    <w:rsid w:val="006C6753"/>
    <w:rsid w:val="007813E6"/>
    <w:rsid w:val="007B7140"/>
    <w:rsid w:val="00871D48"/>
    <w:rsid w:val="008C05F2"/>
    <w:rsid w:val="00A33420"/>
    <w:rsid w:val="00A7100E"/>
    <w:rsid w:val="00A932BF"/>
    <w:rsid w:val="00AA2969"/>
    <w:rsid w:val="00AD2DCD"/>
    <w:rsid w:val="00B54850"/>
    <w:rsid w:val="00BC2573"/>
    <w:rsid w:val="00C37C7E"/>
    <w:rsid w:val="00C9716F"/>
    <w:rsid w:val="00CE109B"/>
    <w:rsid w:val="00CF1813"/>
    <w:rsid w:val="00D233A1"/>
    <w:rsid w:val="00D85C0E"/>
    <w:rsid w:val="00DA2011"/>
    <w:rsid w:val="00DD71E7"/>
    <w:rsid w:val="00E774F9"/>
    <w:rsid w:val="00EE4411"/>
    <w:rsid w:val="00EF0DC8"/>
    <w:rsid w:val="00F56FC1"/>
    <w:rsid w:val="00F97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DCD"/>
  </w:style>
  <w:style w:type="paragraph" w:styleId="3">
    <w:name w:val="heading 3"/>
    <w:basedOn w:val="a"/>
    <w:link w:val="30"/>
    <w:uiPriority w:val="9"/>
    <w:qFormat/>
    <w:rsid w:val="004A51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0A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0A59"/>
    <w:rPr>
      <w:rFonts w:ascii="Tahoma" w:hAnsi="Tahoma" w:cs="Tahoma"/>
      <w:sz w:val="16"/>
      <w:szCs w:val="16"/>
    </w:rPr>
  </w:style>
  <w:style w:type="character" w:customStyle="1" w:styleId="apple-converted-space">
    <w:name w:val="apple-converted-space"/>
    <w:basedOn w:val="a0"/>
    <w:rsid w:val="00F97291"/>
  </w:style>
  <w:style w:type="character" w:styleId="a5">
    <w:name w:val="Hyperlink"/>
    <w:basedOn w:val="a0"/>
    <w:uiPriority w:val="99"/>
    <w:unhideWhenUsed/>
    <w:rsid w:val="00F97291"/>
    <w:rPr>
      <w:color w:val="0000FF"/>
      <w:u w:val="single"/>
    </w:rPr>
  </w:style>
  <w:style w:type="paragraph" w:customStyle="1" w:styleId="c5">
    <w:name w:val="c5"/>
    <w:basedOn w:val="a"/>
    <w:rsid w:val="002857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285723"/>
  </w:style>
  <w:style w:type="character" w:customStyle="1" w:styleId="c9">
    <w:name w:val="c9"/>
    <w:basedOn w:val="a0"/>
    <w:rsid w:val="00285723"/>
  </w:style>
  <w:style w:type="paragraph" w:customStyle="1" w:styleId="c1">
    <w:name w:val="c1"/>
    <w:basedOn w:val="a"/>
    <w:rsid w:val="002857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85723"/>
  </w:style>
  <w:style w:type="paragraph" w:customStyle="1" w:styleId="c3">
    <w:name w:val="c3"/>
    <w:basedOn w:val="a"/>
    <w:rsid w:val="002857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F56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F56FC1"/>
    <w:pPr>
      <w:ind w:left="720"/>
      <w:contextualSpacing/>
    </w:pPr>
  </w:style>
  <w:style w:type="character" w:customStyle="1" w:styleId="c4">
    <w:name w:val="c4"/>
    <w:basedOn w:val="a0"/>
    <w:rsid w:val="00F56FC1"/>
  </w:style>
  <w:style w:type="paragraph" w:styleId="a7">
    <w:name w:val="Normal (Web)"/>
    <w:basedOn w:val="a"/>
    <w:uiPriority w:val="99"/>
    <w:unhideWhenUsed/>
    <w:rsid w:val="004A51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A5126"/>
    <w:rPr>
      <w:rFonts w:ascii="Times New Roman" w:eastAsia="Times New Roman" w:hAnsi="Times New Roman" w:cs="Times New Roman"/>
      <w:b/>
      <w:bCs/>
      <w:sz w:val="27"/>
      <w:szCs w:val="27"/>
      <w:lang w:eastAsia="ru-RU"/>
    </w:rPr>
  </w:style>
  <w:style w:type="character" w:styleId="a8">
    <w:name w:val="Strong"/>
    <w:basedOn w:val="a0"/>
    <w:uiPriority w:val="22"/>
    <w:qFormat/>
    <w:rsid w:val="00AA2969"/>
    <w:rPr>
      <w:b/>
      <w:bCs/>
    </w:rPr>
  </w:style>
  <w:style w:type="paragraph" w:styleId="a9">
    <w:name w:val="header"/>
    <w:basedOn w:val="a"/>
    <w:link w:val="aa"/>
    <w:uiPriority w:val="99"/>
    <w:semiHidden/>
    <w:unhideWhenUsed/>
    <w:rsid w:val="0000694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0694C"/>
  </w:style>
  <w:style w:type="paragraph" w:styleId="ab">
    <w:name w:val="footer"/>
    <w:basedOn w:val="a"/>
    <w:link w:val="ac"/>
    <w:uiPriority w:val="99"/>
    <w:semiHidden/>
    <w:unhideWhenUsed/>
    <w:rsid w:val="0000694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0694C"/>
  </w:style>
</w:styles>
</file>

<file path=word/webSettings.xml><?xml version="1.0" encoding="utf-8"?>
<w:webSettings xmlns:r="http://schemas.openxmlformats.org/officeDocument/2006/relationships" xmlns:w="http://schemas.openxmlformats.org/wordprocessingml/2006/main">
  <w:divs>
    <w:div w:id="194583440">
      <w:bodyDiv w:val="1"/>
      <w:marLeft w:val="0"/>
      <w:marRight w:val="0"/>
      <w:marTop w:val="0"/>
      <w:marBottom w:val="0"/>
      <w:divBdr>
        <w:top w:val="none" w:sz="0" w:space="0" w:color="auto"/>
        <w:left w:val="none" w:sz="0" w:space="0" w:color="auto"/>
        <w:bottom w:val="none" w:sz="0" w:space="0" w:color="auto"/>
        <w:right w:val="none" w:sz="0" w:space="0" w:color="auto"/>
      </w:divBdr>
    </w:div>
    <w:div w:id="263809060">
      <w:bodyDiv w:val="1"/>
      <w:marLeft w:val="0"/>
      <w:marRight w:val="0"/>
      <w:marTop w:val="0"/>
      <w:marBottom w:val="0"/>
      <w:divBdr>
        <w:top w:val="none" w:sz="0" w:space="0" w:color="auto"/>
        <w:left w:val="none" w:sz="0" w:space="0" w:color="auto"/>
        <w:bottom w:val="none" w:sz="0" w:space="0" w:color="auto"/>
        <w:right w:val="none" w:sz="0" w:space="0" w:color="auto"/>
      </w:divBdr>
    </w:div>
    <w:div w:id="304625913">
      <w:bodyDiv w:val="1"/>
      <w:marLeft w:val="0"/>
      <w:marRight w:val="0"/>
      <w:marTop w:val="0"/>
      <w:marBottom w:val="0"/>
      <w:divBdr>
        <w:top w:val="none" w:sz="0" w:space="0" w:color="auto"/>
        <w:left w:val="none" w:sz="0" w:space="0" w:color="auto"/>
        <w:bottom w:val="none" w:sz="0" w:space="0" w:color="auto"/>
        <w:right w:val="none" w:sz="0" w:space="0" w:color="auto"/>
      </w:divBdr>
    </w:div>
    <w:div w:id="451436828">
      <w:bodyDiv w:val="1"/>
      <w:marLeft w:val="0"/>
      <w:marRight w:val="0"/>
      <w:marTop w:val="0"/>
      <w:marBottom w:val="0"/>
      <w:divBdr>
        <w:top w:val="none" w:sz="0" w:space="0" w:color="auto"/>
        <w:left w:val="none" w:sz="0" w:space="0" w:color="auto"/>
        <w:bottom w:val="none" w:sz="0" w:space="0" w:color="auto"/>
        <w:right w:val="none" w:sz="0" w:space="0" w:color="auto"/>
      </w:divBdr>
    </w:div>
    <w:div w:id="493690556">
      <w:bodyDiv w:val="1"/>
      <w:marLeft w:val="0"/>
      <w:marRight w:val="0"/>
      <w:marTop w:val="0"/>
      <w:marBottom w:val="0"/>
      <w:divBdr>
        <w:top w:val="none" w:sz="0" w:space="0" w:color="auto"/>
        <w:left w:val="none" w:sz="0" w:space="0" w:color="auto"/>
        <w:bottom w:val="none" w:sz="0" w:space="0" w:color="auto"/>
        <w:right w:val="none" w:sz="0" w:space="0" w:color="auto"/>
      </w:divBdr>
    </w:div>
    <w:div w:id="622032694">
      <w:bodyDiv w:val="1"/>
      <w:marLeft w:val="0"/>
      <w:marRight w:val="0"/>
      <w:marTop w:val="0"/>
      <w:marBottom w:val="0"/>
      <w:divBdr>
        <w:top w:val="none" w:sz="0" w:space="0" w:color="auto"/>
        <w:left w:val="none" w:sz="0" w:space="0" w:color="auto"/>
        <w:bottom w:val="none" w:sz="0" w:space="0" w:color="auto"/>
        <w:right w:val="none" w:sz="0" w:space="0" w:color="auto"/>
      </w:divBdr>
    </w:div>
    <w:div w:id="647054168">
      <w:bodyDiv w:val="1"/>
      <w:marLeft w:val="0"/>
      <w:marRight w:val="0"/>
      <w:marTop w:val="0"/>
      <w:marBottom w:val="0"/>
      <w:divBdr>
        <w:top w:val="none" w:sz="0" w:space="0" w:color="auto"/>
        <w:left w:val="none" w:sz="0" w:space="0" w:color="auto"/>
        <w:bottom w:val="none" w:sz="0" w:space="0" w:color="auto"/>
        <w:right w:val="none" w:sz="0" w:space="0" w:color="auto"/>
      </w:divBdr>
    </w:div>
    <w:div w:id="672417226">
      <w:bodyDiv w:val="1"/>
      <w:marLeft w:val="0"/>
      <w:marRight w:val="0"/>
      <w:marTop w:val="0"/>
      <w:marBottom w:val="0"/>
      <w:divBdr>
        <w:top w:val="none" w:sz="0" w:space="0" w:color="auto"/>
        <w:left w:val="none" w:sz="0" w:space="0" w:color="auto"/>
        <w:bottom w:val="none" w:sz="0" w:space="0" w:color="auto"/>
        <w:right w:val="none" w:sz="0" w:space="0" w:color="auto"/>
      </w:divBdr>
    </w:div>
    <w:div w:id="792481713">
      <w:bodyDiv w:val="1"/>
      <w:marLeft w:val="0"/>
      <w:marRight w:val="0"/>
      <w:marTop w:val="0"/>
      <w:marBottom w:val="0"/>
      <w:divBdr>
        <w:top w:val="none" w:sz="0" w:space="0" w:color="auto"/>
        <w:left w:val="none" w:sz="0" w:space="0" w:color="auto"/>
        <w:bottom w:val="none" w:sz="0" w:space="0" w:color="auto"/>
        <w:right w:val="none" w:sz="0" w:space="0" w:color="auto"/>
      </w:divBdr>
    </w:div>
    <w:div w:id="903832749">
      <w:bodyDiv w:val="1"/>
      <w:marLeft w:val="0"/>
      <w:marRight w:val="0"/>
      <w:marTop w:val="0"/>
      <w:marBottom w:val="0"/>
      <w:divBdr>
        <w:top w:val="none" w:sz="0" w:space="0" w:color="auto"/>
        <w:left w:val="none" w:sz="0" w:space="0" w:color="auto"/>
        <w:bottom w:val="none" w:sz="0" w:space="0" w:color="auto"/>
        <w:right w:val="none" w:sz="0" w:space="0" w:color="auto"/>
      </w:divBdr>
    </w:div>
    <w:div w:id="961377835">
      <w:bodyDiv w:val="1"/>
      <w:marLeft w:val="0"/>
      <w:marRight w:val="0"/>
      <w:marTop w:val="0"/>
      <w:marBottom w:val="0"/>
      <w:divBdr>
        <w:top w:val="none" w:sz="0" w:space="0" w:color="auto"/>
        <w:left w:val="none" w:sz="0" w:space="0" w:color="auto"/>
        <w:bottom w:val="none" w:sz="0" w:space="0" w:color="auto"/>
        <w:right w:val="none" w:sz="0" w:space="0" w:color="auto"/>
      </w:divBdr>
    </w:div>
    <w:div w:id="1445422343">
      <w:bodyDiv w:val="1"/>
      <w:marLeft w:val="0"/>
      <w:marRight w:val="0"/>
      <w:marTop w:val="0"/>
      <w:marBottom w:val="0"/>
      <w:divBdr>
        <w:top w:val="none" w:sz="0" w:space="0" w:color="auto"/>
        <w:left w:val="none" w:sz="0" w:space="0" w:color="auto"/>
        <w:bottom w:val="none" w:sz="0" w:space="0" w:color="auto"/>
        <w:right w:val="none" w:sz="0" w:space="0" w:color="auto"/>
      </w:divBdr>
    </w:div>
    <w:div w:id="161887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n134@mail.ru"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C241D7-A336-4F28-B2CB-9B066A43D12F}" type="doc">
      <dgm:prSet loTypeId="urn:microsoft.com/office/officeart/2005/8/layout/target3" loCatId="list" qsTypeId="urn:microsoft.com/office/officeart/2005/8/quickstyle/simple1" qsCatId="simple" csTypeId="urn:microsoft.com/office/officeart/2005/8/colors/accent1_2" csCatId="accent1" phldr="1"/>
      <dgm:spPr/>
      <dgm:t>
        <a:bodyPr/>
        <a:lstStyle/>
        <a:p>
          <a:endParaRPr lang="ru-RU"/>
        </a:p>
      </dgm:t>
    </dgm:pt>
    <dgm:pt modelId="{831A2437-41F4-410C-ACF4-644F6318EBB8}" type="pres">
      <dgm:prSet presAssocID="{FDC241D7-A336-4F28-B2CB-9B066A43D12F}" presName="Name0" presStyleCnt="0">
        <dgm:presLayoutVars>
          <dgm:chMax val="7"/>
          <dgm:dir/>
          <dgm:animLvl val="lvl"/>
          <dgm:resizeHandles val="exact"/>
        </dgm:presLayoutVars>
      </dgm:prSet>
      <dgm:spPr/>
      <dgm:t>
        <a:bodyPr/>
        <a:lstStyle/>
        <a:p>
          <a:endParaRPr lang="ru-RU"/>
        </a:p>
      </dgm:t>
    </dgm:pt>
  </dgm:ptLst>
  <dgm:cxnLst>
    <dgm:cxn modelId="{AAD6189D-5F2D-428D-812F-FB623DDC4CE9}" type="presOf" srcId="{FDC241D7-A336-4F28-B2CB-9B066A43D12F}" destId="{831A2437-41F4-410C-ACF4-644F6318EBB8}" srcOrd="0" destOrd="0" presId="urn:microsoft.com/office/officeart/2005/8/layout/target3"/>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Фиолетовый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1</Pages>
  <Words>1</Words>
  <Characters>9</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len-4</cp:lastModifiedBy>
  <cp:revision>27</cp:revision>
  <cp:lastPrinted>2017-10-16T07:30:00Z</cp:lastPrinted>
  <dcterms:created xsi:type="dcterms:W3CDTF">2017-10-10T05:16:00Z</dcterms:created>
  <dcterms:modified xsi:type="dcterms:W3CDTF">2020-03-18T18:04:00Z</dcterms:modified>
</cp:coreProperties>
</file>