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238CD" w:rsidRPr="008238CD" w:rsidRDefault="008238CD" w:rsidP="008238C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238CD">
        <w:rPr>
          <w:rFonts w:ascii="Times New Roman" w:hAnsi="Times New Roman" w:cs="Times New Roman"/>
          <w:b/>
          <w:bCs/>
          <w:sz w:val="52"/>
          <w:szCs w:val="52"/>
        </w:rPr>
        <w:t>Как привить ребенку любовь к чтению, если он не любит читать?</w:t>
      </w:r>
    </w:p>
    <w:p w:rsidR="008238CD" w:rsidRDefault="008238CD" w:rsidP="008238CD">
      <w:r w:rsidRPr="008238CD">
        <w:rPr>
          <w:noProof/>
          <w:lang w:eastAsia="ru-RU"/>
        </w:rPr>
        <w:drawing>
          <wp:inline distT="0" distB="0" distL="0" distR="0">
            <wp:extent cx="5940425" cy="4251749"/>
            <wp:effectExtent l="19050" t="0" r="3175" b="0"/>
            <wp:docPr id="6" name="Рисунок 6" descr="ребенок не любит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енок не любит читать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8CD" w:rsidRDefault="008238CD" w:rsidP="008238CD"/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lastRenderedPageBreak/>
        <w:t>Любовь к чтению – одна из самых хороших привычек. Формируя основы грамотности, ораторские способности, пополняя словарный запас и развивая воображение, литература становится главным источником самообразования, воспитывая в человеке высокую эрудированность и широкий кругозор.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Помочь малышу «войти» в мир художественного слова с его неподражаемыми сюжетами должны родители. Как воспитать истинного книголюба, мотивировать читателя, мягко и ненавязчиво привив интерес к печатным изданиям?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Ребенок не любит читать: распространенные ошибки родителя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Часто родители, стремясь привить интерес к книгам, совершают недопустимые ошибки. Современные дети не выносят, когда:</w:t>
      </w:r>
    </w:p>
    <w:p w:rsidR="008238CD" w:rsidRPr="008238CD" w:rsidRDefault="008238CD" w:rsidP="008238C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Заставляют читать книги – принуждение предполагает совершенно обратный результат, отвращая детей от литературы.</w:t>
      </w:r>
    </w:p>
    <w:p w:rsidR="008238CD" w:rsidRPr="008238CD" w:rsidRDefault="008238CD" w:rsidP="008238C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Покупают несоответствующие возрасту книги– история, описанная сюжетом, должна увлекать малыша, персонажи должны быть близкими, диалоги – понятными.</w:t>
      </w:r>
    </w:p>
    <w:p w:rsidR="008238CD" w:rsidRPr="008238CD" w:rsidRDefault="008238CD" w:rsidP="008238C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Не следует бросаться из крайности в крайность, приобщая к чтению юных крох, или напротив – предлагая ребенку познакомиться с магией литературы перед школой. Приобщать младенца к книге рекомендуется с полугодовалого возраста, внимательно следя за тем, насколько интересным кажется процесс. Если сказки остаются за пределами внимания малыша, дождитесь, пока исполнится годик.</w:t>
      </w:r>
    </w:p>
    <w:p w:rsidR="008238CD" w:rsidRPr="008238CD" w:rsidRDefault="008238CD" w:rsidP="008238CD">
      <w:pPr>
        <w:jc w:val="center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3645" cy="3524250"/>
            <wp:effectExtent l="19050" t="0" r="0" b="0"/>
            <wp:docPr id="4" name="Рисунок 4" descr="ребенок не хочет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енок не хочет чита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19" cy="3525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Как привить ребенку любовь к чтению: несколько эффективных методов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От теории – к практике: как привить ребенку любовь к чтению? Детские психологи предлагают несколько эффективных методов, направленных на приобщение к книгам юных читателей.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Метод № 1. Что дальше?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Выберите необычайно увлекательный текст с ярким, динамичным сюжетом. Заинтересуйте ребенка историей и вдруг (на самом важном моменте) сделайте вид, будто у вас категорически нет времени на продолжение чтения. Любопытство берет верх, и малыш захочет самостоятельно узнать интригующий финал. Не забудьте похвалить ребенка за его устремление!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Метод № 2. Письмо от Деда Мороза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 xml:space="preserve">... Лисички, </w:t>
      </w:r>
      <w:proofErr w:type="spellStart"/>
      <w:r w:rsidRPr="008238CD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8238CD">
        <w:rPr>
          <w:rFonts w:ascii="Times New Roman" w:hAnsi="Times New Roman" w:cs="Times New Roman"/>
          <w:sz w:val="28"/>
          <w:szCs w:val="28"/>
        </w:rPr>
        <w:t>, или любого другого персонажа, хорошо известного малышу. Найдя под подушкой письмо, где в двух строках указывается местонахождение подарка, ребенок приложит максимум усилий, чтобы расшифровать приятное послание. Не забудьте положить подарок в нужное место!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Как развить любовь к чтению, каждый родитель выбирает самостоятельно, основываясь на личностных характеристиках ребенка.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lastRenderedPageBreak/>
        <w:t>Не стоит забывать о том, что воспитать симпатии к книгам можно только до 9 лет и процесс этот должен начинаться в теплом семейном кругу, но не в детском саду или школе.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495675"/>
            <wp:effectExtent l="19050" t="0" r="0" b="0"/>
            <wp:docPr id="3" name="Рисунок 3" descr="дети чит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читаю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Советы по подбору литературы</w:t>
      </w:r>
    </w:p>
    <w:p w:rsidR="008238CD" w:rsidRPr="008238CD" w:rsidRDefault="008238CD" w:rsidP="008238C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Какие книги подойдут для маленьких непосед? Отправляясь в книжный магазин, ориентируйтесь на:</w:t>
      </w:r>
    </w:p>
    <w:p w:rsidR="008238CD" w:rsidRPr="008238CD" w:rsidRDefault="008238CD" w:rsidP="008238CD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сюжет: простой, лаконичный, с малым количеством героев и сюжетных линий (идеальный вариант для начала – сказки);</w:t>
      </w:r>
    </w:p>
    <w:p w:rsidR="008238CD" w:rsidRPr="008238CD" w:rsidRDefault="008238CD" w:rsidP="008238CD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способ оформления книги: желательно покупать книги в твердых переплетах с ламинированными страницами, ведь главный читатель вашей домашней библиотеки непременно захочет не только пощупать издание, но и попробовать его «на зуб». Современные издательства предлагают также книги с интересными фактурами – кусочками тканей, яркими камнями, мехом и прочее: не бойтесь знакомить ребенка с новыми материалами, попутно развивая его кругозор;</w:t>
      </w:r>
    </w:p>
    <w:p w:rsidR="008238CD" w:rsidRPr="008238CD" w:rsidRDefault="008238CD" w:rsidP="008238CD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иллюстрации: отдавайте предпочтение крупным, ярким, узнаваемым картинкам, которые кроха без труда сможет соотносить с реальными объектами окружающего мира.</w:t>
      </w:r>
    </w:p>
    <w:p w:rsidR="008238CD" w:rsidRPr="008238CD" w:rsidRDefault="008238CD" w:rsidP="008238C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Желательно ориентироваться на классические детские произведения по типу сказок «Репка», «Колобок», «Курочка ряба» - добрые и поучительные, они расскажут много познавательных вещей.</w:t>
      </w:r>
    </w:p>
    <w:p w:rsidR="008238CD" w:rsidRPr="008238CD" w:rsidRDefault="008238CD" w:rsidP="008238C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lastRenderedPageBreak/>
        <w:t>Закрепить литературный эффект поможет домашний кукольный мини-театр: покажите малышу настоящее шоу с участием любимых героев, а затем предложите самостоятельно прочесть новую книгу пока родители будут готовить костюмы для очередного спектакля.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581400"/>
            <wp:effectExtent l="19050" t="0" r="0" b="0"/>
            <wp:docPr id="2" name="Рисунок 2" descr="как развить во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азвить во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Когда и как научить читать?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Среди самых распространенных вопросов молодых мам явно выделяются две проблемы: когда читать и как читать?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Попробуем ответить максимально наглядно: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Когда читать? Как читать?</w:t>
      </w:r>
    </w:p>
    <w:p w:rsidR="008238CD" w:rsidRPr="008238CD" w:rsidRDefault="008238CD" w:rsidP="008238CD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По несколько минут, однако ежедневно и в уютном, тихом месте;</w:t>
      </w:r>
    </w:p>
    <w:p w:rsidR="008238CD" w:rsidRPr="008238CD" w:rsidRDefault="008238CD" w:rsidP="008238CD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В момент, когда у ребенка хорошее настроение С выражением и попутным объяснением картинок;</w:t>
      </w:r>
    </w:p>
    <w:p w:rsidR="008238CD" w:rsidRPr="008238CD" w:rsidRDefault="008238CD" w:rsidP="008238C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Желательно – устроить определенные «часы для чтения», которые непоседа будет ждать с нетерпением.</w:t>
      </w:r>
    </w:p>
    <w:p w:rsidR="008238CD" w:rsidRPr="008238CD" w:rsidRDefault="008238CD" w:rsidP="008238C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Давая малышу возможность самостоятельного выбора литературы и прочитывания любимых историй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" name="Рисунок 1" descr="как развить любовь к чт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азвить любовь к чтени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Что делать, если ребенок не любит читать?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Ваш малыш достаточно взрослый и техника чтения знакома ему не понаслышке, однако большой привязанности к литературе не демонстрирует? Перед вами – достаточно распространенная ситуация, попадая в которую, не стоит отчаиваться. 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Примите во внимание ряд рекомендаций психологов и библиотекарей, объясняющих, как воспитать интерес к чтению: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Подавайте личный пример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238CD">
        <w:rPr>
          <w:rFonts w:ascii="Times New Roman" w:hAnsi="Times New Roman" w:cs="Times New Roman"/>
          <w:sz w:val="28"/>
          <w:szCs w:val="28"/>
        </w:rPr>
        <w:t>итайте</w:t>
      </w:r>
      <w:proofErr w:type="spellEnd"/>
      <w:r w:rsidRPr="008238CD">
        <w:rPr>
          <w:rFonts w:ascii="Times New Roman" w:hAnsi="Times New Roman" w:cs="Times New Roman"/>
          <w:sz w:val="28"/>
          <w:szCs w:val="28"/>
        </w:rPr>
        <w:t xml:space="preserve"> «про себя» и в слух, пересказывайте ребенку удивительные сюжеты прочитанных вами историй – возможно, никакого другого </w:t>
      </w:r>
      <w:proofErr w:type="spellStart"/>
      <w:r w:rsidRPr="008238CD">
        <w:rPr>
          <w:rFonts w:ascii="Times New Roman" w:hAnsi="Times New Roman" w:cs="Times New Roman"/>
          <w:sz w:val="28"/>
          <w:szCs w:val="28"/>
        </w:rPr>
        <w:t>мотиватора</w:t>
      </w:r>
      <w:proofErr w:type="spellEnd"/>
      <w:r w:rsidRPr="008238CD">
        <w:rPr>
          <w:rFonts w:ascii="Times New Roman" w:hAnsi="Times New Roman" w:cs="Times New Roman"/>
          <w:sz w:val="28"/>
          <w:szCs w:val="28"/>
        </w:rPr>
        <w:t xml:space="preserve"> даже не потребуется.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Защитите ребенка от телевизора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Установите лимиты времени, которые малыш может проводить у экрана «большого ящика», компьютера или планшета, не забывая следить за тем, какого рода информацию юный мозг черпает из подобных источников.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Выбирайте вместе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Дети обожают совершать покупки – почему не выбрать для шоппинга книжный магазин? Позвольте ребенку окунуться в сказочную атмосферу детских изданий, манящую яркими обложками и новыми персонажами.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238CD">
        <w:rPr>
          <w:rFonts w:ascii="Times New Roman" w:hAnsi="Times New Roman" w:cs="Times New Roman"/>
          <w:b/>
          <w:bCs/>
          <w:sz w:val="28"/>
          <w:szCs w:val="28"/>
        </w:rPr>
        <w:t xml:space="preserve"> «Читающие» группы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lastRenderedPageBreak/>
        <w:t>Позаботьтесь о том, чтобы малыш ста членом «читающего коллектива» - театральной студии, группы по изучению иностранного языка, школы изобразительных или музыкальных искусств, где, как правило, превалируют дети, любящие читать. Влияние сверстников станет мощным механизмом воспитания интереса к литературе.</w:t>
      </w:r>
    </w:p>
    <w:p w:rsidR="008238CD" w:rsidRPr="008238CD" w:rsidRDefault="008238CD" w:rsidP="008238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8CD">
        <w:rPr>
          <w:rFonts w:ascii="Times New Roman" w:hAnsi="Times New Roman" w:cs="Times New Roman"/>
          <w:b/>
          <w:bCs/>
          <w:sz w:val="28"/>
          <w:szCs w:val="28"/>
        </w:rPr>
        <w:t>Хвалите ребенка</w:t>
      </w:r>
    </w:p>
    <w:p w:rsidR="008238CD" w:rsidRPr="008238CD" w:rsidRDefault="008238CD" w:rsidP="008238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8CD">
        <w:rPr>
          <w:rFonts w:ascii="Times New Roman" w:hAnsi="Times New Roman" w:cs="Times New Roman"/>
          <w:sz w:val="28"/>
          <w:szCs w:val="28"/>
        </w:rPr>
        <w:t>Демонстрируйте малышу собственное одобрение его успехов, объясняйте непонятные моменты, читайте перед сном, читайте по ролям, разучивайте вместе короткие стишки и песенки – совсем скоро вы увидите результаты, превосходящие смелые ожидания!</w:t>
      </w:r>
    </w:p>
    <w:p w:rsidR="002F0207" w:rsidRPr="008238CD" w:rsidRDefault="002F0207" w:rsidP="008238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0207" w:rsidRPr="008238CD" w:rsidSect="00846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B3389"/>
    <w:multiLevelType w:val="multilevel"/>
    <w:tmpl w:val="B5EE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825816"/>
    <w:multiLevelType w:val="multilevel"/>
    <w:tmpl w:val="373EA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0C3B31"/>
    <w:multiLevelType w:val="multilevel"/>
    <w:tmpl w:val="1BFAA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98F"/>
    <w:rsid w:val="002250F6"/>
    <w:rsid w:val="002F0207"/>
    <w:rsid w:val="008238CD"/>
    <w:rsid w:val="00846398"/>
    <w:rsid w:val="00BA7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0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10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3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1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7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09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77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67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55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377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84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60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21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95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28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670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2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08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71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3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14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19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4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18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38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01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08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5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36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28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42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27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5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957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890</Words>
  <Characters>5076</Characters>
  <Application>Microsoft Office Word</Application>
  <DocSecurity>0</DocSecurity>
  <Lines>42</Lines>
  <Paragraphs>11</Paragraphs>
  <ScaleCrop>false</ScaleCrop>
  <Company/>
  <LinksUpToDate>false</LinksUpToDate>
  <CharactersWithSpaces>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Владелец</cp:lastModifiedBy>
  <cp:revision>5</cp:revision>
  <dcterms:created xsi:type="dcterms:W3CDTF">2017-03-26T04:47:00Z</dcterms:created>
  <dcterms:modified xsi:type="dcterms:W3CDTF">2017-03-27T10:11:00Z</dcterms:modified>
</cp:coreProperties>
</file>