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99" w:rsidRPr="00055F49" w:rsidRDefault="008217BB" w:rsidP="00F47E99">
      <w:pPr>
        <w:pStyle w:val="VolumeandIssue"/>
        <w:rPr>
          <w:rFonts w:ascii="Bookman Old Style" w:hAnsi="Bookman Old Style"/>
          <w:sz w:val="24"/>
        </w:rPr>
      </w:pPr>
      <w:r w:rsidRPr="00055F49">
        <w:rPr>
          <w:rFonts w:ascii="Bookman Old Style" w:hAnsi="Bookman Old Style"/>
          <w:noProof/>
          <w:sz w:val="22"/>
          <w:lang w:bidi="ar-SA"/>
        </w:rPr>
        <w:drawing>
          <wp:anchor distT="0" distB="0" distL="114300" distR="114300" simplePos="0" relativeHeight="251658240" behindDoc="1" locked="0" layoutInCell="1" allowOverlap="1" wp14:anchorId="681E2CAD" wp14:editId="68A4E347">
            <wp:simplePos x="0" y="0"/>
            <wp:positionH relativeFrom="column">
              <wp:posOffset>-260350</wp:posOffset>
            </wp:positionH>
            <wp:positionV relativeFrom="paragraph">
              <wp:posOffset>-171451</wp:posOffset>
            </wp:positionV>
            <wp:extent cx="6972300" cy="1647825"/>
            <wp:effectExtent l="0" t="0" r="0" b="9525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E99" w:rsidRPr="00055F49">
        <w:rPr>
          <w:rFonts w:ascii="Bookman Old Style" w:hAnsi="Bookman Old Style"/>
          <w:sz w:val="24"/>
        </w:rPr>
        <w:t>№4 от 01 июня 2019 года</w:t>
      </w:r>
    </w:p>
    <w:p w:rsidR="008217BB" w:rsidRPr="00055F49" w:rsidRDefault="002E5144" w:rsidP="00055F49">
      <w:pPr>
        <w:pStyle w:val="Masthead"/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EB59FC5" wp14:editId="58BF257A">
            <wp:simplePos x="0" y="0"/>
            <wp:positionH relativeFrom="column">
              <wp:posOffset>-679450</wp:posOffset>
            </wp:positionH>
            <wp:positionV relativeFrom="paragraph">
              <wp:posOffset>392430</wp:posOffset>
            </wp:positionV>
            <wp:extent cx="2320249" cy="1838325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4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72"/>
          <w:szCs w:val="72"/>
        </w:rPr>
        <w:t xml:space="preserve">   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8217BB" w:rsidRPr="00055F49" w:rsidRDefault="002E5144" w:rsidP="00055F49">
      <w:pPr>
        <w:pStyle w:val="Masthead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sz w:val="72"/>
          <w:szCs w:val="72"/>
        </w:rPr>
        <w:t xml:space="preserve">      </w:t>
      </w:r>
      <w:r w:rsidR="008217BB" w:rsidRPr="00055F49">
        <w:rPr>
          <w:rFonts w:ascii="Bookman Old Style" w:hAnsi="Bookman Old Style"/>
          <w:b/>
          <w:sz w:val="72"/>
          <w:szCs w:val="72"/>
        </w:rPr>
        <w:t>«Веснушек»</w:t>
      </w:r>
    </w:p>
    <w:p w:rsidR="00CD345D" w:rsidRDefault="00CD345D" w:rsidP="00665350"/>
    <w:p w:rsidR="0087006D" w:rsidRDefault="002E5144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              </w:t>
      </w:r>
      <w:r w:rsidR="00CD345D" w:rsidRPr="00055F49">
        <w:rPr>
          <w:rFonts w:ascii="Bookman Old Style" w:hAnsi="Bookman Old Style"/>
          <w:b/>
          <w:sz w:val="22"/>
          <w:szCs w:val="20"/>
        </w:rPr>
        <w:t>Информационный бюллетень профсоюза</w:t>
      </w:r>
      <w:r w:rsidR="0087006D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055F49">
        <w:rPr>
          <w:rFonts w:ascii="Bookman Old Style" w:hAnsi="Bookman Old Style"/>
          <w:b/>
          <w:sz w:val="22"/>
          <w:szCs w:val="20"/>
        </w:rPr>
        <w:t xml:space="preserve">Муниципального </w:t>
      </w:r>
    </w:p>
    <w:p w:rsidR="0087006D" w:rsidRDefault="002E5144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             </w:t>
      </w:r>
      <w:r w:rsidR="00CD345D" w:rsidRPr="00055F49">
        <w:rPr>
          <w:rFonts w:ascii="Bookman Old Style" w:hAnsi="Bookman Old Style"/>
          <w:b/>
          <w:sz w:val="22"/>
          <w:szCs w:val="20"/>
        </w:rPr>
        <w:t>автономного</w:t>
      </w:r>
      <w:r w:rsidR="00652113" w:rsidRPr="00055F49">
        <w:rPr>
          <w:rFonts w:ascii="Bookman Old Style" w:hAnsi="Bookman Old Style"/>
          <w:b/>
          <w:sz w:val="22"/>
          <w:szCs w:val="20"/>
        </w:rPr>
        <w:t xml:space="preserve"> д</w:t>
      </w:r>
      <w:r w:rsidR="00CD345D" w:rsidRPr="00055F49">
        <w:rPr>
          <w:rFonts w:ascii="Bookman Old Style" w:hAnsi="Bookman Old Style"/>
          <w:b/>
          <w:sz w:val="22"/>
          <w:szCs w:val="20"/>
        </w:rPr>
        <w:t>ошкольного</w:t>
      </w:r>
      <w:r w:rsidR="0087006D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055F49">
        <w:rPr>
          <w:rFonts w:ascii="Bookman Old Style" w:hAnsi="Bookman Old Style"/>
          <w:b/>
          <w:sz w:val="22"/>
          <w:szCs w:val="20"/>
        </w:rPr>
        <w:t>образовательного учреждения</w:t>
      </w:r>
    </w:p>
    <w:p w:rsidR="00CD345D" w:rsidRPr="00055F49" w:rsidRDefault="00CD345D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 w:rsidRPr="00055F49">
        <w:rPr>
          <w:rFonts w:ascii="Bookman Old Style" w:hAnsi="Bookman Old Style"/>
          <w:b/>
          <w:sz w:val="22"/>
          <w:szCs w:val="20"/>
        </w:rPr>
        <w:t xml:space="preserve"> </w:t>
      </w:r>
      <w:r w:rsidR="002E5144">
        <w:rPr>
          <w:rFonts w:ascii="Bookman Old Style" w:hAnsi="Bookman Old Style"/>
          <w:b/>
          <w:sz w:val="22"/>
          <w:szCs w:val="20"/>
        </w:rPr>
        <w:t xml:space="preserve">                                </w:t>
      </w:r>
      <w:r w:rsidRPr="002E5144">
        <w:rPr>
          <w:rFonts w:ascii="Bookman Old Style" w:hAnsi="Bookman Old Style"/>
          <w:b/>
          <w:sz w:val="22"/>
          <w:szCs w:val="20"/>
        </w:rPr>
        <w:t>детского сада №134 города Тюмени</w:t>
      </w:r>
    </w:p>
    <w:p w:rsidR="0013020B" w:rsidRPr="0013020B" w:rsidRDefault="0013020B" w:rsidP="00ED20FD">
      <w:pPr>
        <w:tabs>
          <w:tab w:val="left" w:pos="2955"/>
        </w:tabs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0F9C485" wp14:editId="78F4F9AE">
            <wp:extent cx="6505575" cy="2847975"/>
            <wp:effectExtent l="0" t="0" r="9525" b="9525"/>
            <wp:docPr id="3" name="Рисунок 3" descr="C:\Users\Svetlana\Desktop\3553159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355315913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90" cy="2853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3020B">
        <w:rPr>
          <w:rFonts w:ascii="Book Antiqua" w:eastAsia="Times New Roman" w:hAnsi="Book Antiqua" w:cs="Arial"/>
          <w:b/>
          <w:sz w:val="44"/>
          <w:szCs w:val="23"/>
          <w:shd w:val="clear" w:color="auto" w:fill="FFFFFF"/>
          <w:lang w:eastAsia="ru-RU"/>
        </w:rPr>
        <w:t xml:space="preserve">Профсоюзная спартакиада подводит </w:t>
      </w:r>
      <w:r w:rsidR="00DC6AED">
        <w:rPr>
          <w:rFonts w:ascii="Book Antiqua" w:eastAsia="Times New Roman" w:hAnsi="Book Antiqua" w:cs="Arial"/>
          <w:b/>
          <w:sz w:val="44"/>
          <w:szCs w:val="23"/>
          <w:shd w:val="clear" w:color="auto" w:fill="FFFFFF"/>
          <w:lang w:eastAsia="ru-RU"/>
        </w:rPr>
        <w:t>и</w:t>
      </w:r>
      <w:r w:rsidRPr="0013020B">
        <w:rPr>
          <w:rFonts w:ascii="Book Antiqua" w:eastAsia="Times New Roman" w:hAnsi="Book Antiqua" w:cs="Arial"/>
          <w:b/>
          <w:sz w:val="44"/>
          <w:szCs w:val="23"/>
          <w:shd w:val="clear" w:color="auto" w:fill="FFFFFF"/>
          <w:lang w:eastAsia="ru-RU"/>
        </w:rPr>
        <w:t>тоги!</w:t>
      </w:r>
    </w:p>
    <w:p w:rsidR="00BE383A" w:rsidRDefault="00BE383A" w:rsidP="00DC6AED">
      <w:pPr>
        <w:spacing w:after="0"/>
        <w:jc w:val="both"/>
        <w:rPr>
          <w:rFonts w:ascii="Book Antiqua" w:eastAsia="Times New Roman" w:hAnsi="Book Antiqua" w:cs="Arial"/>
          <w:color w:val="000000"/>
          <w:szCs w:val="24"/>
          <w:shd w:val="clear" w:color="auto" w:fill="FFFFFF"/>
          <w:lang w:eastAsia="ru-RU"/>
        </w:rPr>
        <w:sectPr w:rsidR="00BE383A" w:rsidSect="00126213"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</w:p>
    <w:p w:rsidR="00DC6AED" w:rsidRPr="00DC6AED" w:rsidRDefault="00DC6AED" w:rsidP="00DB5456">
      <w:pPr>
        <w:spacing w:after="0" w:line="240" w:lineRule="auto"/>
        <w:jc w:val="both"/>
        <w:rPr>
          <w:rFonts w:ascii="Book Antiqua" w:eastAsia="Times New Roman" w:hAnsi="Book Antiqua" w:cs="Arial"/>
          <w:color w:val="000000"/>
          <w:szCs w:val="24"/>
          <w:shd w:val="clear" w:color="auto" w:fill="FFFFFF"/>
          <w:lang w:eastAsia="ru-RU"/>
        </w:rPr>
      </w:pPr>
      <w:r w:rsidRPr="00DC6AED">
        <w:rPr>
          <w:rFonts w:ascii="Book Antiqua" w:eastAsia="Times New Roman" w:hAnsi="Book Antiqua" w:cs="Arial"/>
          <w:color w:val="000000"/>
          <w:szCs w:val="24"/>
          <w:shd w:val="clear" w:color="auto" w:fill="FFFFFF"/>
          <w:lang w:eastAsia="ru-RU"/>
        </w:rPr>
        <w:lastRenderedPageBreak/>
        <w:t xml:space="preserve"> Каждый год педагогические коллективы образовательных учреждений принимают участие в комплексной спартакиаде «Здоровая нация». В этом году впервые участниками спартакиады стали педагоги детских садов. "Для работников дошкольных учреждений было организовано 6 видов спорта. Но уже в следующем году их количество существенно увеличится", - обещают организаторы.</w:t>
      </w:r>
    </w:p>
    <w:p w:rsidR="00293604" w:rsidRDefault="00DC6AED" w:rsidP="00DB5456">
      <w:pPr>
        <w:spacing w:after="0" w:line="240" w:lineRule="auto"/>
        <w:ind w:left="6"/>
        <w:jc w:val="both"/>
        <w:rPr>
          <w:rFonts w:ascii="Book Antiqua" w:eastAsia="Times New Roman" w:hAnsi="Book Antiqua" w:cs="Arial"/>
          <w:color w:val="000000"/>
          <w:szCs w:val="24"/>
          <w:shd w:val="clear" w:color="auto" w:fill="FFFFFF"/>
          <w:lang w:eastAsia="ru-RU"/>
        </w:rPr>
      </w:pPr>
      <w:r w:rsidRPr="00DC6AED">
        <w:rPr>
          <w:rFonts w:ascii="Book Antiqua" w:eastAsia="Times New Roman" w:hAnsi="Book Antiqua" w:cs="Arial"/>
          <w:color w:val="000000"/>
          <w:szCs w:val="24"/>
          <w:shd w:val="clear" w:color="auto" w:fill="FFFFFF"/>
          <w:lang w:eastAsia="ru-RU"/>
        </w:rPr>
        <w:t xml:space="preserve">         18 мая прошел последний вид состязаний - легкая атлетика. Команда педагогов нашего детского сада приняла участие в заключительном соревновании </w:t>
      </w:r>
      <w:proofErr w:type="gramStart"/>
      <w:r w:rsidRPr="00DC6AED">
        <w:rPr>
          <w:rFonts w:ascii="Book Antiqua" w:eastAsia="Times New Roman" w:hAnsi="Book Antiqua" w:cs="Arial"/>
          <w:color w:val="000000"/>
          <w:szCs w:val="24"/>
          <w:shd w:val="clear" w:color="auto" w:fill="FFFFFF"/>
          <w:lang w:eastAsia="ru-RU"/>
        </w:rPr>
        <w:t>по</w:t>
      </w:r>
      <w:proofErr w:type="gramEnd"/>
    </w:p>
    <w:p w:rsidR="00DC6AED" w:rsidRPr="00DC6AED" w:rsidRDefault="00DC6AED" w:rsidP="00DB5456">
      <w:pPr>
        <w:spacing w:after="0" w:line="240" w:lineRule="auto"/>
        <w:ind w:left="6"/>
        <w:jc w:val="both"/>
        <w:rPr>
          <w:rFonts w:ascii="Book Antiqua" w:eastAsia="Times New Roman" w:hAnsi="Book Antiqua" w:cs="Arial"/>
          <w:color w:val="000000"/>
          <w:szCs w:val="24"/>
          <w:shd w:val="clear" w:color="auto" w:fill="FFFFFF"/>
          <w:lang w:eastAsia="ru-RU"/>
        </w:rPr>
      </w:pPr>
      <w:r w:rsidRPr="00DC6AED">
        <w:rPr>
          <w:rFonts w:ascii="Book Antiqua" w:eastAsia="Times New Roman" w:hAnsi="Book Antiqua" w:cs="Arial"/>
          <w:color w:val="000000"/>
          <w:szCs w:val="24"/>
          <w:shd w:val="clear" w:color="auto" w:fill="FFFFFF"/>
          <w:lang w:eastAsia="ru-RU"/>
        </w:rPr>
        <w:lastRenderedPageBreak/>
        <w:t xml:space="preserve"> легкой атлетике, проявила упорство, целеустремленность, сплоченность, справилась со всеми испытаниями и заняли первое место! Пусть мы не заняли призовые места в общем зачете, но получили огромный заряд бодрости, энергии. Ждем соревнований в следующем году, чтобы победить! </w:t>
      </w:r>
    </w:p>
    <w:p w:rsidR="00DC6AED" w:rsidRPr="00DC6AED" w:rsidRDefault="00DC6AED" w:rsidP="00DB5456">
      <w:pPr>
        <w:spacing w:after="0" w:line="240" w:lineRule="auto"/>
        <w:ind w:left="6"/>
        <w:jc w:val="both"/>
        <w:rPr>
          <w:rFonts w:ascii="Book Antiqua" w:eastAsia="Times New Roman" w:hAnsi="Book Antiqua" w:cs="Century Gothic"/>
          <w:b/>
          <w:i/>
          <w:color w:val="000000"/>
          <w:szCs w:val="24"/>
          <w:lang w:eastAsia="ru-RU"/>
        </w:rPr>
      </w:pPr>
      <w:r w:rsidRPr="00DC6AED">
        <w:rPr>
          <w:rFonts w:ascii="Book Antiqua" w:eastAsia="Times New Roman" w:hAnsi="Book Antiqua" w:cs="Arial"/>
          <w:color w:val="000000"/>
          <w:szCs w:val="24"/>
          <w:shd w:val="clear" w:color="auto" w:fill="FFFFFF"/>
          <w:lang w:eastAsia="ru-RU"/>
        </w:rPr>
        <w:t xml:space="preserve">   На торжественной церемонии награждения победителей и лауреатов комплексной спартакиады творческим  подаркам  для всех участников  стало выступление педагогов профсоюзной организации нашего детсада! </w:t>
      </w:r>
    </w:p>
    <w:p w:rsidR="00DC6AED" w:rsidRPr="00DC6AED" w:rsidRDefault="00DC6AED" w:rsidP="00DB5456">
      <w:pPr>
        <w:spacing w:after="0" w:line="240" w:lineRule="auto"/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</w:pPr>
    </w:p>
    <w:p w:rsidR="00BE383A" w:rsidRDefault="00BE383A" w:rsidP="0013020B">
      <w:pPr>
        <w:rPr>
          <w:sz w:val="20"/>
          <w:szCs w:val="20"/>
        </w:rPr>
        <w:sectPr w:rsidR="00BE383A" w:rsidSect="00BE383A">
          <w:type w:val="continuous"/>
          <w:pgSz w:w="11906" w:h="16838"/>
          <w:pgMar w:top="720" w:right="726" w:bottom="720" w:left="720" w:header="709" w:footer="709" w:gutter="170"/>
          <w:cols w:num="2" w:space="708"/>
          <w:docGrid w:linePitch="360"/>
        </w:sectPr>
      </w:pPr>
    </w:p>
    <w:p w:rsidR="00ED20FD" w:rsidRDefault="00ED20FD" w:rsidP="00ED20FD">
      <w:pPr>
        <w:pStyle w:val="a8"/>
        <w:shd w:val="clear" w:color="auto" w:fill="FFFFFF"/>
        <w:spacing w:before="0" w:beforeAutospacing="0" w:after="225" w:afterAutospacing="0"/>
        <w:rPr>
          <w:rFonts w:ascii="Arial" w:hAnsi="Arial" w:cs="Arial"/>
          <w:color w:val="888888"/>
        </w:rPr>
      </w:pPr>
      <w:r>
        <w:rPr>
          <w:noProof/>
        </w:rPr>
        <w:lastRenderedPageBreak/>
        <w:drawing>
          <wp:inline distT="0" distB="0" distL="0" distR="0" wp14:anchorId="4DEDE279" wp14:editId="3A1609E2">
            <wp:extent cx="2090058" cy="1910928"/>
            <wp:effectExtent l="0" t="0" r="0" b="0"/>
            <wp:docPr id="4" name="Рисунок 4" descr="https://pp.userapi.com/c856016/v856016158/557b9/7g-gicWH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6016/v856016158/557b9/7g-gicWHL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5" b="34697"/>
                    <a:stretch/>
                  </pic:blipFill>
                  <pic:spPr bwMode="auto">
                    <a:xfrm>
                      <a:off x="0" y="0"/>
                      <a:ext cx="2098227" cy="1918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888888"/>
        </w:rPr>
        <w:t xml:space="preserve">  </w:t>
      </w:r>
      <w:r>
        <w:rPr>
          <w:noProof/>
        </w:rPr>
        <w:drawing>
          <wp:inline distT="0" distB="0" distL="0" distR="0" wp14:anchorId="7A85F957" wp14:editId="00BB816F">
            <wp:extent cx="2209800" cy="1903131"/>
            <wp:effectExtent l="0" t="0" r="0" b="1905"/>
            <wp:docPr id="5" name="Рисунок 5" descr="https://pp.userapi.com/c851436/v851436158/137045/yKqbWXDpg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36/v851436158/137045/yKqbWXDpg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8078"/>
                    <a:stretch/>
                  </pic:blipFill>
                  <pic:spPr bwMode="auto">
                    <a:xfrm>
                      <a:off x="0" y="0"/>
                      <a:ext cx="2209800" cy="1903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888888"/>
        </w:rPr>
        <w:drawing>
          <wp:inline distT="0" distB="0" distL="0" distR="0" wp14:anchorId="3461387F" wp14:editId="10C12A52">
            <wp:extent cx="2114550" cy="1905000"/>
            <wp:effectExtent l="0" t="0" r="0" b="0"/>
            <wp:docPr id="6" name="Рисунок 6" descr="C:\Users\Svetlan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3" b="15151"/>
                    <a:stretch/>
                  </pic:blipFill>
                  <pic:spPr bwMode="auto">
                    <a:xfrm>
                      <a:off x="0" y="0"/>
                      <a:ext cx="2125213" cy="1914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7A6" w:rsidRPr="00370998" w:rsidRDefault="002A17A6" w:rsidP="00370998">
      <w:pPr>
        <w:pStyle w:val="PageTitle"/>
        <w:rPr>
          <w:rFonts w:ascii="Bookman Old Style" w:hAnsi="Bookman Old Style"/>
          <w:sz w:val="28"/>
        </w:rPr>
      </w:pPr>
      <w:r w:rsidRPr="00370998">
        <w:rPr>
          <w:rFonts w:ascii="Times New Roman" w:hAnsi="Times New Roman" w:cs="Times New Roman"/>
          <w:noProof/>
          <w:szCs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 wp14:anchorId="5068E76A" wp14:editId="6382B402">
            <wp:simplePos x="0" y="0"/>
            <wp:positionH relativeFrom="column">
              <wp:posOffset>-214276</wp:posOffset>
            </wp:positionH>
            <wp:positionV relativeFrom="paragraph">
              <wp:posOffset>-159488</wp:posOffset>
            </wp:positionV>
            <wp:extent cx="6772940" cy="404037"/>
            <wp:effectExtent l="0" t="0" r="0" b="0"/>
            <wp:wrapNone/>
            <wp:docPr id="7" name="Рисунок 7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12" cy="4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998">
        <w:rPr>
          <w:rFonts w:ascii="Bookman Old Style" w:hAnsi="Bookman Old Style"/>
          <w:sz w:val="28"/>
        </w:rPr>
        <w:t>профсоюзная жизнь «Веснушек»</w:t>
      </w:r>
    </w:p>
    <w:p w:rsidR="007812DF" w:rsidRPr="007812DF" w:rsidRDefault="007812DF" w:rsidP="007812DF">
      <w:pPr>
        <w:keepNext/>
        <w:spacing w:after="0" w:line="240" w:lineRule="auto"/>
        <w:jc w:val="center"/>
        <w:outlineLvl w:val="0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 w:rsidRPr="007812D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Наши именинники в июне</w:t>
      </w:r>
    </w:p>
    <w:p w:rsidR="007812DF" w:rsidRPr="007812DF" w:rsidRDefault="00491986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3AA0EB9" wp14:editId="1E03A6E1">
            <wp:simplePos x="0" y="0"/>
            <wp:positionH relativeFrom="column">
              <wp:posOffset>3378200</wp:posOffset>
            </wp:positionH>
            <wp:positionV relativeFrom="paragraph">
              <wp:posOffset>146049</wp:posOffset>
            </wp:positionV>
            <wp:extent cx="3257550" cy="2922095"/>
            <wp:effectExtent l="0" t="0" r="0" b="0"/>
            <wp:wrapNone/>
            <wp:docPr id="9" name="Рисунок 9" descr="http://itd1.mycdn.me/image?id=837240937045&amp;t=20&amp;plc=WEB&amp;tkn=*eJYAlgaLKb3MHmioyS7tJkux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id=837240937045&amp;t=20&amp;plc=WEB&amp;tkn=*eJYAlgaLKb3MHmioyS7tJkuxUG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97" cy="29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DF"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01 июня – </w:t>
      </w:r>
      <w:proofErr w:type="spellStart"/>
      <w:r w:rsidR="007812DF"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Маторина</w:t>
      </w:r>
      <w:proofErr w:type="spellEnd"/>
      <w:r w:rsidR="007812DF"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Марина Александровна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05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Пульников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Илья Леонидович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06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Коцур-Хропотовская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Яна Александровна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07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Грядунова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Ольга Андреевна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08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Скареднова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Наталья Владимировна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10 июня – Мустафина Гульнара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Хакимчановна</w:t>
      </w:r>
      <w:proofErr w:type="spellEnd"/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11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Жигутская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Анастасия Николаевна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12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Окипная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Любовь Николаевна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13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Хлестова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Татьяна Александровна 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16 июня – Гафарова Инна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Наримановна</w:t>
      </w:r>
      <w:proofErr w:type="spellEnd"/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20 июня – Шевелева Алена Сергеевна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21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Окатьева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Алёна Викторовна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24 июня – Никонова Анна Сергеевна</w:t>
      </w:r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24 июня – Осадчая Эльмира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Абильевна</w:t>
      </w:r>
      <w:proofErr w:type="spellEnd"/>
    </w:p>
    <w:p w:rsidR="007812DF" w:rsidRPr="007812DF" w:rsidRDefault="007812DF" w:rsidP="007812DF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26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Умарова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Виктория Михайловна</w:t>
      </w:r>
    </w:p>
    <w:p w:rsidR="00AC1B1F" w:rsidRDefault="007812DF" w:rsidP="008C1846">
      <w:pPr>
        <w:spacing w:after="0"/>
        <w:jc w:val="both"/>
        <w:rPr>
          <w:rFonts w:ascii="Book Antiqua" w:eastAsia="Times New Roman" w:hAnsi="Book Antiqua" w:cs="Arial"/>
          <w:b/>
          <w:sz w:val="16"/>
          <w:szCs w:val="16"/>
          <w:shd w:val="clear" w:color="auto" w:fill="FFFFFF"/>
          <w:lang w:eastAsia="ru-RU"/>
        </w:rPr>
      </w:pPr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29 июня – </w:t>
      </w:r>
      <w:proofErr w:type="spellStart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>Мухаматиева</w:t>
      </w:r>
      <w:proofErr w:type="spellEnd"/>
      <w:r w:rsidRPr="007812DF">
        <w:rPr>
          <w:rFonts w:ascii="Bookman Old Style" w:eastAsia="Times New Roman" w:hAnsi="Bookman Old Style" w:cs="Century Gothic"/>
          <w:color w:val="000000"/>
          <w:szCs w:val="24"/>
          <w:lang w:eastAsia="ru-RU"/>
        </w:rPr>
        <w:t xml:space="preserve"> Екатерина Вячеславовна</w:t>
      </w:r>
    </w:p>
    <w:p w:rsidR="0099031C" w:rsidRPr="0099031C" w:rsidRDefault="0099031C" w:rsidP="0099031C">
      <w:pPr>
        <w:keepNext/>
        <w:spacing w:after="0" w:line="240" w:lineRule="auto"/>
        <w:jc w:val="center"/>
        <w:outlineLvl w:val="0"/>
        <w:rPr>
          <w:rFonts w:ascii="Book Antiqua" w:eastAsia="Times New Roman" w:hAnsi="Book Antiqua" w:cs="Century Gothic"/>
          <w:b/>
          <w:sz w:val="96"/>
          <w:szCs w:val="32"/>
          <w:lang w:eastAsia="ru-RU"/>
        </w:rPr>
      </w:pPr>
      <w:r w:rsidRPr="0099031C">
        <w:rPr>
          <w:rFonts w:ascii="Book Antiqua" w:eastAsia="Times New Roman" w:hAnsi="Book Antiqua" w:cs="Arial"/>
          <w:b/>
          <w:sz w:val="44"/>
          <w:szCs w:val="23"/>
          <w:shd w:val="clear" w:color="auto" w:fill="FFFFFF"/>
          <w:lang w:eastAsia="ru-RU"/>
        </w:rPr>
        <w:t>Коллектив отпраздновал День Победы! </w:t>
      </w:r>
    </w:p>
    <w:p w:rsidR="00976AC8" w:rsidRDefault="00976AC8" w:rsidP="00976AC8">
      <w:pPr>
        <w:spacing w:after="0" w:line="240" w:lineRule="auto"/>
        <w:ind w:firstLine="720"/>
        <w:jc w:val="both"/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  <w:sectPr w:rsidR="00976AC8" w:rsidSect="00BE383A">
          <w:type w:val="continuous"/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</w:p>
    <w:p w:rsidR="00976AC8" w:rsidRPr="00976AC8" w:rsidRDefault="00976AC8" w:rsidP="00AC1B1F">
      <w:pPr>
        <w:spacing w:after="0" w:line="240" w:lineRule="auto"/>
        <w:ind w:firstLine="720"/>
        <w:jc w:val="both"/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</w:pPr>
      <w:r w:rsidRPr="00976AC8"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  <w:lastRenderedPageBreak/>
        <w:t>Празднование Дня Победы – важное событие для всех людей нашей </w:t>
      </w:r>
      <w:r w:rsidRPr="00976AC8">
        <w:rPr>
          <w:rFonts w:ascii="Bookman Old Style" w:eastAsia="Times New Roman" w:hAnsi="Bookman Old Style" w:cs="Arial"/>
          <w:color w:val="000000"/>
          <w:szCs w:val="24"/>
          <w:lang w:eastAsia="ru-RU"/>
        </w:rPr>
        <w:br/>
      </w:r>
      <w:r w:rsidRPr="00976AC8"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  <w:t>страны. День Победы в детском саду – это праздник мира, дань мужеству и </w:t>
      </w:r>
      <w:r w:rsidRPr="00976AC8"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  <w:br/>
        <w:t>героизму советских солдат в борьбе с фашизмом.</w:t>
      </w:r>
    </w:p>
    <w:p w:rsidR="00976AC8" w:rsidRPr="00976AC8" w:rsidRDefault="00976AC8" w:rsidP="00AC1B1F">
      <w:pPr>
        <w:spacing w:after="0" w:line="240" w:lineRule="auto"/>
        <w:ind w:firstLine="720"/>
        <w:jc w:val="both"/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</w:pPr>
      <w:r w:rsidRPr="00976AC8"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  <w:t xml:space="preserve">Накануне празднования Великого Дня Победы члены профсоюзной организации детского сада №134 города Тюмени организовали сбор средств и поздравили ветеранов в Пансионате для ветеранов войны и труда. Все ветераны получили приятные, нужные подарки и посмотрели </w:t>
      </w:r>
      <w:bookmarkStart w:id="0" w:name="_GoBack"/>
      <w:bookmarkEnd w:id="0"/>
      <w:r w:rsidRPr="00976AC8"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  <w:t>праздничный концерт, подготовленный нашими сотрудниками!</w:t>
      </w:r>
    </w:p>
    <w:p w:rsidR="00976AC8" w:rsidRPr="00976AC8" w:rsidRDefault="00976AC8" w:rsidP="00AC1B1F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  <w:r w:rsidRPr="00976AC8"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  <w:t xml:space="preserve">          Молодые педагоги приняли участие в открытом уроке под открытым небом «В шесть часов вечера после войны» на центральной площади тюменского Технопарка.</w:t>
      </w:r>
    </w:p>
    <w:p w:rsidR="00976AC8" w:rsidRPr="00976AC8" w:rsidRDefault="00976AC8" w:rsidP="00AC1B1F">
      <w:pPr>
        <w:spacing w:after="0" w:line="240" w:lineRule="auto"/>
        <w:ind w:firstLine="720"/>
        <w:jc w:val="both"/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</w:pPr>
      <w:r w:rsidRPr="00976AC8"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  <w:lastRenderedPageBreak/>
        <w:t xml:space="preserve">К нам в детсад приходили в гости ветераны. Дети вместе с педагогами и членами профсоюзной организации подготовили для них поздравительные открытки, подарки, пели песни, рассказывали стихи. Также был организован конкурс чтецов стихов «Спасибо деду за Победу!», шествие Бессмертного полка и мастер-классы по изготовлению символичных журавликов. </w:t>
      </w:r>
    </w:p>
    <w:p w:rsidR="00976AC8" w:rsidRPr="00976AC8" w:rsidRDefault="00976AC8" w:rsidP="00AC1B1F">
      <w:pPr>
        <w:spacing w:after="0" w:line="240" w:lineRule="auto"/>
        <w:ind w:firstLine="720"/>
        <w:jc w:val="both"/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</w:pPr>
      <w:r w:rsidRPr="00976AC8">
        <w:rPr>
          <w:rFonts w:ascii="Bookman Old Style" w:eastAsia="Times New Roman" w:hAnsi="Bookman Old Style" w:cs="Arial"/>
          <w:color w:val="000000"/>
          <w:szCs w:val="24"/>
          <w:shd w:val="clear" w:color="auto" w:fill="FFFFFF"/>
          <w:lang w:eastAsia="ru-RU"/>
        </w:rPr>
        <w:t>В День Победы члены профсоюзной организации объединились и приняли участие в праздничном шествии, посвященном 74-й годовщине Победы в Великой Отечественной войне, пошли на парад в колонне вместе с цветами, шариками, флагами и портретами родственников-фронтовиков.</w:t>
      </w:r>
    </w:p>
    <w:p w:rsidR="00976AC8" w:rsidRDefault="00976AC8" w:rsidP="00AC1B1F">
      <w:pPr>
        <w:spacing w:line="240" w:lineRule="auto"/>
        <w:rPr>
          <w:sz w:val="20"/>
          <w:szCs w:val="20"/>
        </w:rPr>
        <w:sectPr w:rsidR="00976AC8" w:rsidSect="00976AC8">
          <w:type w:val="continuous"/>
          <w:pgSz w:w="11906" w:h="16838"/>
          <w:pgMar w:top="720" w:right="726" w:bottom="720" w:left="720" w:header="709" w:footer="709" w:gutter="170"/>
          <w:cols w:num="2" w:space="708"/>
          <w:docGrid w:linePitch="360"/>
        </w:sectPr>
      </w:pPr>
    </w:p>
    <w:p w:rsidR="008E27DF" w:rsidRDefault="00AC1B1F" w:rsidP="0036297D">
      <w:pPr>
        <w:spacing w:line="24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EB7CDAF" wp14:editId="5C5A8CB6">
            <wp:extent cx="5656520" cy="2424223"/>
            <wp:effectExtent l="0" t="0" r="1905" b="0"/>
            <wp:docPr id="10" name="Рисунок 10" descr="https://pp.userapi.com/c850728/v850728975/131fd8/1uSjAfFR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728/v850728975/131fd8/1uSjAfFRF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8"/>
                    <a:stretch/>
                  </pic:blipFill>
                  <pic:spPr bwMode="auto">
                    <a:xfrm>
                      <a:off x="0" y="0"/>
                      <a:ext cx="5656076" cy="242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FB" w:rsidRDefault="00360FB2" w:rsidP="00360FB2">
      <w:pPr>
        <w:jc w:val="right"/>
        <w:rPr>
          <w:b/>
          <w:color w:val="FFFFFF" w:themeColor="background1"/>
          <w:sz w:val="20"/>
          <w:szCs w:val="20"/>
        </w:rPr>
      </w:pP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2F9C8A2" wp14:editId="0392BC42">
            <wp:simplePos x="0" y="0"/>
            <wp:positionH relativeFrom="column">
              <wp:posOffset>-140335</wp:posOffset>
            </wp:positionH>
            <wp:positionV relativeFrom="paragraph">
              <wp:posOffset>-106680</wp:posOffset>
            </wp:positionV>
            <wp:extent cx="6772910" cy="403860"/>
            <wp:effectExtent l="0" t="0" r="8890" b="0"/>
            <wp:wrapNone/>
            <wp:docPr id="11" name="Рисунок 11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ПРОФСОЮЗНАЯ ЖИЗНЬ «ВЕСНУШЕК»</w:t>
      </w:r>
      <w:r w:rsidR="00DA3BB1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</w:p>
    <w:p w:rsidR="003E6EFB" w:rsidRPr="003E6EFB" w:rsidRDefault="003E6EFB" w:rsidP="003E6EFB">
      <w:pPr>
        <w:pStyle w:val="1"/>
        <w:spacing w:before="0"/>
        <w:jc w:val="center"/>
        <w:rPr>
          <w:rFonts w:ascii="Bookman Old Style" w:eastAsia="Times New Roman" w:hAnsi="Bookman Old Style" w:cs="Century Gothic"/>
          <w:bCs w:val="0"/>
          <w:color w:val="1F497D" w:themeColor="text2"/>
          <w:sz w:val="48"/>
          <w:szCs w:val="32"/>
          <w:lang w:eastAsia="ru-RU"/>
        </w:rPr>
      </w:pPr>
      <w:r>
        <w:rPr>
          <w:sz w:val="20"/>
          <w:szCs w:val="20"/>
        </w:rPr>
        <w:tab/>
      </w:r>
      <w:r w:rsidRPr="003E6EFB">
        <w:rPr>
          <w:rFonts w:ascii="Bookman Old Style" w:eastAsia="Times New Roman" w:hAnsi="Bookman Old Style" w:cs="Century Gothic"/>
          <w:bCs w:val="0"/>
          <w:color w:val="1F497D" w:themeColor="text2"/>
          <w:sz w:val="48"/>
          <w:szCs w:val="32"/>
          <w:lang w:eastAsia="ru-RU"/>
        </w:rPr>
        <w:t>Молодёжный серпантин</w:t>
      </w:r>
    </w:p>
    <w:p w:rsidR="00AE459F" w:rsidRDefault="003D7874" w:rsidP="00AE459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3"/>
          <w:shd w:val="clear" w:color="auto" w:fill="FFFFFF"/>
          <w:lang w:eastAsia="ru-RU"/>
        </w:rPr>
      </w:pPr>
      <w:r w:rsidRPr="00843871">
        <w:rPr>
          <w:rFonts w:ascii="Bookman Old Style" w:eastAsia="Times New Roman" w:hAnsi="Bookman Old Style" w:cs="Arial"/>
          <w:color w:val="000000" w:themeColor="text1"/>
          <w:sz w:val="24"/>
          <w:lang w:eastAsia="ru-RU"/>
        </w:rPr>
        <w:t xml:space="preserve">     </w:t>
      </w:r>
      <w:r w:rsidRPr="003D7874">
        <w:rPr>
          <w:rFonts w:ascii="Bookman Old Style" w:eastAsia="Times New Roman" w:hAnsi="Bookman Old Style" w:cs="Arial"/>
          <w:color w:val="000000" w:themeColor="text1"/>
          <w:sz w:val="24"/>
          <w:lang w:eastAsia="ru-RU"/>
        </w:rPr>
        <w:t>П</w:t>
      </w:r>
      <w:r w:rsidRPr="003D7874">
        <w:rPr>
          <w:rFonts w:ascii="Bookman Old Style" w:eastAsia="Times New Roman" w:hAnsi="Bookman Old Style" w:cs="Arial"/>
          <w:color w:val="000000"/>
          <w:sz w:val="24"/>
          <w:szCs w:val="23"/>
          <w:shd w:val="clear" w:color="auto" w:fill="FFFFFF"/>
          <w:lang w:eastAsia="ru-RU"/>
        </w:rPr>
        <w:t>ри поддержке членов профсоюзной организации среди молодых педагогов нашего детсада была проведена интеллектуальная игра "Что? Где? Когда?".  В мероприятии приняли участие команда знатоков - молодые специалисты и команда экспертов - педагоги-</w:t>
      </w:r>
      <w:proofErr w:type="spellStart"/>
      <w:r w:rsidRPr="003D7874">
        <w:rPr>
          <w:rFonts w:ascii="Bookman Old Style" w:eastAsia="Times New Roman" w:hAnsi="Bookman Old Style" w:cs="Arial"/>
          <w:color w:val="000000"/>
          <w:sz w:val="24"/>
          <w:szCs w:val="23"/>
          <w:shd w:val="clear" w:color="auto" w:fill="FFFFFF"/>
          <w:lang w:eastAsia="ru-RU"/>
        </w:rPr>
        <w:t>стажисты</w:t>
      </w:r>
      <w:proofErr w:type="spellEnd"/>
      <w:r w:rsidRPr="003D7874">
        <w:rPr>
          <w:rFonts w:ascii="Bookman Old Style" w:eastAsia="Times New Roman" w:hAnsi="Bookman Old Style" w:cs="Arial"/>
          <w:color w:val="000000"/>
          <w:sz w:val="24"/>
          <w:szCs w:val="23"/>
          <w:shd w:val="clear" w:color="auto" w:fill="FFFFFF"/>
          <w:lang w:eastAsia="ru-RU"/>
        </w:rPr>
        <w:t>.</w:t>
      </w:r>
    </w:p>
    <w:p w:rsidR="003D7874" w:rsidRPr="00843871" w:rsidRDefault="003D7874" w:rsidP="00AE459F">
      <w:pPr>
        <w:shd w:val="clear" w:color="auto" w:fill="FFFFFF"/>
        <w:spacing w:line="240" w:lineRule="auto"/>
        <w:jc w:val="both"/>
        <w:rPr>
          <w:rFonts w:ascii="Bookman Old Style" w:eastAsia="Times New Roman" w:hAnsi="Bookman Old Style" w:cs="Arial"/>
          <w:color w:val="000000"/>
          <w:sz w:val="24"/>
          <w:szCs w:val="23"/>
          <w:shd w:val="clear" w:color="auto" w:fill="FFFFFF"/>
          <w:lang w:eastAsia="ru-RU"/>
        </w:rPr>
      </w:pPr>
      <w:r w:rsidRPr="003D7874">
        <w:rPr>
          <w:rFonts w:ascii="Bookman Old Style" w:eastAsia="Times New Roman" w:hAnsi="Bookman Old Style" w:cs="Arial"/>
          <w:color w:val="000000"/>
          <w:sz w:val="24"/>
          <w:szCs w:val="23"/>
          <w:shd w:val="clear" w:color="auto" w:fill="FFFFFF"/>
          <w:lang w:eastAsia="ru-RU"/>
        </w:rPr>
        <w:t xml:space="preserve">       Игра прошла с необыкновенным азартом. Знатоки и эксперты получили удовольствие от игры и общения. Профсоюзная организация играет огромную роль в жизнедеятельности сотрудников, обеспечивая сплоченность всего коллектива!</w:t>
      </w:r>
    </w:p>
    <w:p w:rsidR="00273D50" w:rsidRDefault="00344E51" w:rsidP="00AE459F">
      <w:pPr>
        <w:tabs>
          <w:tab w:val="left" w:pos="2495"/>
        </w:tabs>
        <w:rPr>
          <w:sz w:val="20"/>
          <w:szCs w:val="20"/>
        </w:rPr>
      </w:pPr>
      <w:r>
        <w:rPr>
          <w:noProof/>
        </w:rPr>
        <w:drawing>
          <wp:inline distT="0" distB="0" distL="0" distR="0" wp14:anchorId="4680FA8A" wp14:editId="5D1860A4">
            <wp:extent cx="3069821" cy="2711302"/>
            <wp:effectExtent l="0" t="0" r="0" b="0"/>
            <wp:docPr id="8" name="Рисунок 8" descr="https://pp.userapi.com/c849020/v849020330/18ea20/YgBz2TMvU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020/v849020330/18ea20/YgBz2TMvU2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06" cy="271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D50">
        <w:rPr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 wp14:anchorId="0B404B9F" wp14:editId="3CA1D6A6">
            <wp:extent cx="3079109" cy="2710954"/>
            <wp:effectExtent l="0" t="0" r="7620" b="0"/>
            <wp:docPr id="12" name="Рисунок 12" descr="https://pp.userapi.com/c849020/v849020330/18ea2a/1DFaQbKMw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020/v849020330/18ea2a/1DFaQbKMw-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50" cy="270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50" w:rsidRPr="00273D50" w:rsidRDefault="00273D50" w:rsidP="00273D5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</w:pPr>
      <w:r w:rsidRPr="00273D50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  Профсоюзная организация детского сада № 134 оказывает непосредственную поддержку молодым педагогам, организовывая различные семинары-практикумы, используя различные формы, тем самым обеспечивая сплочённость педагогической молодёжи, содействие её планомерному вовлечению в профессиональную, общественную и творческую жизнь, внесение соответствующих предложений в профсоюзный комитет.</w:t>
      </w:r>
    </w:p>
    <w:p w:rsidR="00273D50" w:rsidRPr="00273D50" w:rsidRDefault="00273D50" w:rsidP="00AE459F">
      <w:pPr>
        <w:shd w:val="clear" w:color="auto" w:fill="FFFFFF"/>
        <w:spacing w:line="240" w:lineRule="auto"/>
        <w:jc w:val="both"/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</w:pPr>
      <w:r w:rsidRPr="00273D50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  Так в нашем детском саду прошёл семинар-практикум для молодых педагогов, «Послушный ребёнок: секреты формирования желаемого поведения дошкольников», на котором были рассмотрены практические задачи по развитию позитивной коммуникации между детьми, воспитателями с детьми и их родителями.  Педагоги получили много актуальной и полезной информации, которая пригодится в работе. </w:t>
      </w:r>
    </w:p>
    <w:p w:rsidR="00843871" w:rsidRDefault="00904D0D" w:rsidP="00273D50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B30A1B" wp14:editId="6B977CC8">
            <wp:simplePos x="0" y="0"/>
            <wp:positionH relativeFrom="column">
              <wp:posOffset>848980</wp:posOffset>
            </wp:positionH>
            <wp:positionV relativeFrom="paragraph">
              <wp:posOffset>36446</wp:posOffset>
            </wp:positionV>
            <wp:extent cx="4742121" cy="2860158"/>
            <wp:effectExtent l="0" t="0" r="1905" b="0"/>
            <wp:wrapNone/>
            <wp:docPr id="13" name="Рисунок 13" descr="https://pp.userapi.com/c855720/v855720149/391c9/NANV-wtUL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5720/v855720149/391c9/NANV-wtUL8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286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871" w:rsidRDefault="00843871" w:rsidP="00843871">
      <w:pPr>
        <w:rPr>
          <w:sz w:val="20"/>
          <w:szCs w:val="20"/>
        </w:rPr>
      </w:pPr>
    </w:p>
    <w:p w:rsidR="0099031C" w:rsidRDefault="0099031C" w:rsidP="00843871">
      <w:pPr>
        <w:jc w:val="right"/>
        <w:rPr>
          <w:sz w:val="20"/>
          <w:szCs w:val="20"/>
        </w:rPr>
      </w:pPr>
    </w:p>
    <w:p w:rsidR="00843871" w:rsidRDefault="00843871" w:rsidP="00843871">
      <w:pPr>
        <w:jc w:val="right"/>
        <w:rPr>
          <w:sz w:val="20"/>
          <w:szCs w:val="20"/>
        </w:rPr>
      </w:pPr>
    </w:p>
    <w:p w:rsidR="00843871" w:rsidRDefault="00843871" w:rsidP="00843871">
      <w:pPr>
        <w:jc w:val="right"/>
        <w:rPr>
          <w:sz w:val="20"/>
          <w:szCs w:val="20"/>
        </w:rPr>
      </w:pPr>
    </w:p>
    <w:p w:rsidR="00843871" w:rsidRDefault="00843871" w:rsidP="00843871">
      <w:pPr>
        <w:jc w:val="right"/>
        <w:rPr>
          <w:sz w:val="20"/>
          <w:szCs w:val="20"/>
        </w:rPr>
      </w:pPr>
    </w:p>
    <w:p w:rsidR="00843871" w:rsidRDefault="00843871" w:rsidP="00843871">
      <w:pPr>
        <w:jc w:val="right"/>
        <w:rPr>
          <w:sz w:val="20"/>
          <w:szCs w:val="20"/>
        </w:rPr>
      </w:pPr>
    </w:p>
    <w:p w:rsidR="002735D7" w:rsidRDefault="002735D7" w:rsidP="00843871">
      <w:pPr>
        <w:jc w:val="right"/>
        <w:rPr>
          <w:sz w:val="20"/>
          <w:szCs w:val="20"/>
        </w:rPr>
      </w:pPr>
    </w:p>
    <w:p w:rsidR="002735D7" w:rsidRDefault="002735D7" w:rsidP="00843871">
      <w:pPr>
        <w:jc w:val="right"/>
        <w:rPr>
          <w:sz w:val="20"/>
          <w:szCs w:val="20"/>
        </w:rPr>
      </w:pPr>
    </w:p>
    <w:p w:rsidR="005D0C98" w:rsidRDefault="005D0C98" w:rsidP="005D0C98">
      <w:pPr>
        <w:jc w:val="right"/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</w:pP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8E290BF" wp14:editId="66D7B5E4">
            <wp:simplePos x="0" y="0"/>
            <wp:positionH relativeFrom="column">
              <wp:posOffset>-107950</wp:posOffset>
            </wp:positionH>
            <wp:positionV relativeFrom="paragraph">
              <wp:posOffset>-100965</wp:posOffset>
            </wp:positionV>
            <wp:extent cx="6772910" cy="403860"/>
            <wp:effectExtent l="0" t="0" r="8890" b="0"/>
            <wp:wrapNone/>
            <wp:docPr id="14" name="Рисунок 14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D7" w:rsidRPr="00360FB2">
        <w:rPr>
          <w:rFonts w:ascii="Bookman Old Style" w:hAnsi="Bookman Old Style"/>
          <w:b/>
          <w:color w:val="FFFFFF" w:themeColor="background1"/>
          <w:sz w:val="32"/>
        </w:rPr>
        <w:t>ПРОФСОЮЗНАЯ ЖИЗНЬ «ВЕСНУШЕК»</w:t>
      </w:r>
      <w:r w:rsidR="002735D7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</w:p>
    <w:p w:rsidR="005D0C98" w:rsidRPr="005D0C98" w:rsidRDefault="005D0C98" w:rsidP="006C756D">
      <w:pPr>
        <w:spacing w:after="0"/>
        <w:jc w:val="center"/>
        <w:rPr>
          <w:b/>
          <w:sz w:val="20"/>
          <w:szCs w:val="20"/>
        </w:rPr>
      </w:pPr>
      <w:r w:rsidRPr="005D0C98">
        <w:rPr>
          <w:rFonts w:ascii="Bookman Old Style" w:eastAsia="Times New Roman" w:hAnsi="Bookman Old Style" w:cs="Century Gothic"/>
          <w:b/>
          <w:color w:val="1F497D" w:themeColor="text2"/>
          <w:sz w:val="44"/>
          <w:szCs w:val="32"/>
          <w:lang w:eastAsia="ru-RU"/>
        </w:rPr>
        <w:t>И снова Выпускной прощальный бал…</w:t>
      </w:r>
    </w:p>
    <w:p w:rsidR="005D0C98" w:rsidRPr="005D0C98" w:rsidRDefault="005D0C98" w:rsidP="006C756D">
      <w:pPr>
        <w:shd w:val="clear" w:color="auto" w:fill="FFFFFF"/>
        <w:spacing w:after="0"/>
        <w:ind w:firstLine="450"/>
        <w:jc w:val="both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5D0C98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Выпускной утренник – это особый праздник для детей и их родителей, поэтому к нему очень тщательно все готовятся. В этом году Выпускной бал прошел в подготовительных группах </w:t>
      </w:r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 xml:space="preserve"> 1 корпуса: «Росинка» (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Матреницкая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 xml:space="preserve"> Т.М.), «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Любознайки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» (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ШакуроваЮ</w:t>
      </w:r>
      <w:proofErr w:type="gram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.О</w:t>
      </w:r>
      <w:proofErr w:type="spellEnd"/>
      <w:proofErr w:type="gram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), «Почемучки» (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Озерских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 xml:space="preserve"> Л.А.), «Фантазеры» (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Латынцева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 xml:space="preserve"> О.Н.), «Звездочка» (Перевощикова Л.А.) и в подготовительных группах 2 корпуса: «Бабочки» (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Нагарёва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 xml:space="preserve"> О.В.), «Почемучки» (Гончар С.Г.), «Фантазеры» (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Бровина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 xml:space="preserve"> О.А.), «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Смешарики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» (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Орешенкова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 xml:space="preserve"> К.Г.), «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Любознайки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» (Огнева Т.А.), «</w:t>
      </w:r>
      <w:proofErr w:type="spellStart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Букваешки</w:t>
      </w:r>
      <w:proofErr w:type="spellEnd"/>
      <w:r w:rsidRPr="005D0C98">
        <w:rPr>
          <w:rFonts w:ascii="Bookman Old Style" w:eastAsia="Times New Roman" w:hAnsi="Bookman Old Style" w:cs="Arial"/>
          <w:color w:val="171718"/>
          <w:sz w:val="24"/>
          <w:szCs w:val="24"/>
          <w:shd w:val="clear" w:color="auto" w:fill="FFFFFF"/>
          <w:lang w:eastAsia="ru-RU"/>
        </w:rPr>
        <w:t>» (Сидорова О.Г.). Все, и коллектив садика, и родители, и сами малыши приложили максимум усилий, чтобы выпускные утренники были веселыми, насыщенными, чтобы они запомнились на долгие годы!</w:t>
      </w:r>
    </w:p>
    <w:p w:rsidR="000E4251" w:rsidRDefault="006C756D" w:rsidP="006C756D">
      <w:pPr>
        <w:tabs>
          <w:tab w:val="left" w:pos="1155"/>
        </w:tabs>
        <w:jc w:val="center"/>
        <w:rPr>
          <w:rFonts w:ascii="Bookman Old Style" w:hAnsi="Bookman Old Style"/>
          <w:sz w:val="20"/>
          <w:szCs w:val="20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7F474E32" wp14:editId="6D8FDB08">
            <wp:extent cx="3060835" cy="2636874"/>
            <wp:effectExtent l="0" t="0" r="6350" b="0"/>
            <wp:docPr id="15" name="Рисунок 15" descr="C:\Users\Svetlana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i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56" cy="26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0E4">
        <w:rPr>
          <w:rFonts w:ascii="Bookman Old Style" w:hAnsi="Bookman Old Style"/>
          <w:sz w:val="20"/>
          <w:szCs w:val="20"/>
        </w:rPr>
        <w:t xml:space="preserve">     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13DB5BC6" wp14:editId="615C7DFD">
            <wp:extent cx="3009014" cy="2573079"/>
            <wp:effectExtent l="0" t="0" r="1270" b="0"/>
            <wp:docPr id="16" name="Рисунок 16" descr="C:\Users\Svetlana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i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00" cy="25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51" w:rsidRPr="000E4251" w:rsidRDefault="000E4251" w:rsidP="006A5777">
      <w:pPr>
        <w:keepNext/>
        <w:spacing w:line="240" w:lineRule="auto"/>
        <w:jc w:val="center"/>
        <w:outlineLvl w:val="0"/>
        <w:rPr>
          <w:rFonts w:ascii="Bookman Old Style" w:eastAsia="Times New Roman" w:hAnsi="Bookman Old Style" w:cs="Century Gothic"/>
          <w:b/>
          <w:color w:val="1F497D" w:themeColor="text2"/>
          <w:sz w:val="44"/>
          <w:szCs w:val="32"/>
          <w:lang w:eastAsia="ru-RU"/>
        </w:rPr>
      </w:pPr>
      <w:r w:rsidRPr="000E4251">
        <w:rPr>
          <w:rFonts w:ascii="Bookman Old Style" w:eastAsia="Times New Roman" w:hAnsi="Bookman Old Style" w:cs="Century Gothic"/>
          <w:b/>
          <w:color w:val="1F497D" w:themeColor="text2"/>
          <w:sz w:val="44"/>
          <w:szCs w:val="32"/>
          <w:lang w:eastAsia="ru-RU"/>
        </w:rPr>
        <w:t>Фотовыставка «Увлечения педагогов»</w:t>
      </w:r>
    </w:p>
    <w:p w:rsidR="006A5777" w:rsidRDefault="006A5777" w:rsidP="006A5777">
      <w:pPr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sectPr w:rsidR="006A5777" w:rsidSect="00360FB2">
          <w:type w:val="continuous"/>
          <w:pgSz w:w="11906" w:h="16838"/>
          <w:pgMar w:top="426" w:right="726" w:bottom="720" w:left="720" w:header="709" w:footer="709" w:gutter="170"/>
          <w:cols w:space="708"/>
          <w:docGrid w:linePitch="360"/>
        </w:sectPr>
      </w:pPr>
    </w:p>
    <w:p w:rsidR="000E4251" w:rsidRPr="000E4251" w:rsidRDefault="000E4251" w:rsidP="006A5777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0E4251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lastRenderedPageBreak/>
        <w:t xml:space="preserve">    С большим интересом разглядывали фотографии педагогов, увлеченных своим хобби, воспитанники, их родители, коллеги.      </w:t>
      </w:r>
    </w:p>
    <w:p w:rsidR="000E4251" w:rsidRPr="000E4251" w:rsidRDefault="000E4251" w:rsidP="006A5777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0E4251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   Это еще одна возможность понять, что интересно человеку, чем он увлекается, узнать, в чем его особенность. А молодых специалистов это раскрывает вдвойне: ведь скрытые таланты становятся известны окружающим!</w:t>
      </w:r>
    </w:p>
    <w:p w:rsidR="00843871" w:rsidRDefault="006A5777" w:rsidP="000E4251">
      <w:pPr>
        <w:rPr>
          <w:rFonts w:ascii="Bookman Old Style" w:hAnsi="Bookman Old Style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9BD22A" wp14:editId="3BDA953C">
            <wp:extent cx="3095352" cy="2363190"/>
            <wp:effectExtent l="0" t="0" r="0" b="0"/>
            <wp:docPr id="17" name="Рисунок 17" descr="C:\Users\Svetlana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i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6623" r="3596" b="14129"/>
                    <a:stretch/>
                  </pic:blipFill>
                  <pic:spPr bwMode="auto">
                    <a:xfrm>
                      <a:off x="0" y="0"/>
                      <a:ext cx="3093211" cy="2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4FE" w:rsidRDefault="00E964FE" w:rsidP="006A5777">
      <w:pPr>
        <w:spacing w:after="0" w:line="240" w:lineRule="auto"/>
        <w:ind w:firstLine="720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sectPr w:rsidR="00E964FE" w:rsidSect="006A5777">
          <w:type w:val="continuous"/>
          <w:pgSz w:w="11906" w:h="16838"/>
          <w:pgMar w:top="426" w:right="726" w:bottom="720" w:left="720" w:header="709" w:footer="709" w:gutter="170"/>
          <w:cols w:num="2" w:space="708"/>
          <w:docGrid w:linePitch="360"/>
        </w:sectPr>
      </w:pPr>
    </w:p>
    <w:p w:rsidR="006A5777" w:rsidRPr="006A5777" w:rsidRDefault="006A5777" w:rsidP="00E964FE">
      <w:pPr>
        <w:spacing w:before="240" w:after="0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lastRenderedPageBreak/>
        <w:t xml:space="preserve">Учредитель: </w:t>
      </w:r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профсоюз МАДОУ д/с №134 города Тюмени</w:t>
      </w:r>
    </w:p>
    <w:p w:rsidR="006A5777" w:rsidRPr="006A5777" w:rsidRDefault="006A5777" w:rsidP="00E964FE">
      <w:pPr>
        <w:spacing w:after="0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Главный редактор </w:t>
      </w:r>
      <w:proofErr w:type="spellStart"/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Бердинская</w:t>
      </w:r>
      <w:proofErr w:type="spellEnd"/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Наталья  Борисовна</w:t>
      </w:r>
    </w:p>
    <w:p w:rsidR="006A5777" w:rsidRPr="006A5777" w:rsidRDefault="006A5777" w:rsidP="00E964FE">
      <w:pPr>
        <w:spacing w:after="0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</w:t>
      </w:r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</w:p>
    <w:p w:rsidR="006A5777" w:rsidRPr="006A5777" w:rsidRDefault="006A5777" w:rsidP="00E964FE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6A5777" w:rsidRPr="006A5777" w:rsidRDefault="006A5777" w:rsidP="00E964FE">
      <w:pPr>
        <w:spacing w:after="0"/>
        <w:jc w:val="both"/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</w:p>
    <w:p w:rsidR="00E964FE" w:rsidRDefault="00E964FE" w:rsidP="000E4251">
      <w:pPr>
        <w:rPr>
          <w:rFonts w:ascii="Bookman Old Style" w:hAnsi="Bookman Old Style"/>
          <w:sz w:val="20"/>
          <w:szCs w:val="20"/>
        </w:rPr>
        <w:sectPr w:rsidR="00E964FE" w:rsidSect="00E964FE">
          <w:type w:val="continuous"/>
          <w:pgSz w:w="11906" w:h="16838"/>
          <w:pgMar w:top="426" w:right="726" w:bottom="720" w:left="720" w:header="709" w:footer="709" w:gutter="170"/>
          <w:cols w:space="708"/>
          <w:docGrid w:linePitch="360"/>
        </w:sectPr>
      </w:pPr>
    </w:p>
    <w:p w:rsidR="006A5777" w:rsidRPr="000E4251" w:rsidRDefault="006A5777" w:rsidP="000E4251">
      <w:pPr>
        <w:rPr>
          <w:rFonts w:ascii="Bookman Old Style" w:hAnsi="Bookman Old Style"/>
          <w:sz w:val="20"/>
          <w:szCs w:val="20"/>
        </w:rPr>
      </w:pPr>
    </w:p>
    <w:sectPr w:rsidR="006A5777" w:rsidRPr="000E4251" w:rsidSect="006A5777">
      <w:type w:val="continuous"/>
      <w:pgSz w:w="11906" w:h="16838"/>
      <w:pgMar w:top="426" w:right="726" w:bottom="720" w:left="720" w:header="709" w:footer="709" w:gutter="17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0EA" w:rsidRDefault="008300EA" w:rsidP="00F30ED1">
      <w:pPr>
        <w:spacing w:after="0" w:line="240" w:lineRule="auto"/>
      </w:pPr>
      <w:r>
        <w:separator/>
      </w:r>
    </w:p>
  </w:endnote>
  <w:endnote w:type="continuationSeparator" w:id="0">
    <w:p w:rsidR="008300EA" w:rsidRDefault="008300EA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0EA" w:rsidRDefault="008300EA" w:rsidP="00F30ED1">
      <w:pPr>
        <w:spacing w:after="0" w:line="240" w:lineRule="auto"/>
      </w:pPr>
      <w:r>
        <w:separator/>
      </w:r>
    </w:p>
  </w:footnote>
  <w:footnote w:type="continuationSeparator" w:id="0">
    <w:p w:rsidR="008300EA" w:rsidRDefault="008300EA" w:rsidP="00F30E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59"/>
    <w:rsid w:val="00055F49"/>
    <w:rsid w:val="000720B8"/>
    <w:rsid w:val="000E4251"/>
    <w:rsid w:val="00126213"/>
    <w:rsid w:val="0013020B"/>
    <w:rsid w:val="002735D7"/>
    <w:rsid w:val="00273D50"/>
    <w:rsid w:val="00293604"/>
    <w:rsid w:val="002A17A6"/>
    <w:rsid w:val="002E5144"/>
    <w:rsid w:val="00334182"/>
    <w:rsid w:val="00344E51"/>
    <w:rsid w:val="00360FB2"/>
    <w:rsid w:val="0036297D"/>
    <w:rsid w:val="00370998"/>
    <w:rsid w:val="003D7874"/>
    <w:rsid w:val="003E6EFB"/>
    <w:rsid w:val="00491986"/>
    <w:rsid w:val="004C1B11"/>
    <w:rsid w:val="004D7E5E"/>
    <w:rsid w:val="00570159"/>
    <w:rsid w:val="005D0C98"/>
    <w:rsid w:val="00652113"/>
    <w:rsid w:val="00665350"/>
    <w:rsid w:val="006A5777"/>
    <w:rsid w:val="006C756D"/>
    <w:rsid w:val="007812DF"/>
    <w:rsid w:val="008217BB"/>
    <w:rsid w:val="008300EA"/>
    <w:rsid w:val="00843871"/>
    <w:rsid w:val="0087006D"/>
    <w:rsid w:val="00886103"/>
    <w:rsid w:val="008C1846"/>
    <w:rsid w:val="008E27DF"/>
    <w:rsid w:val="00904D0D"/>
    <w:rsid w:val="00976AC8"/>
    <w:rsid w:val="0099031C"/>
    <w:rsid w:val="00A0129D"/>
    <w:rsid w:val="00AC1B1F"/>
    <w:rsid w:val="00AC6005"/>
    <w:rsid w:val="00AE459F"/>
    <w:rsid w:val="00BE383A"/>
    <w:rsid w:val="00CD345D"/>
    <w:rsid w:val="00DA3BB1"/>
    <w:rsid w:val="00DB5456"/>
    <w:rsid w:val="00DC6AED"/>
    <w:rsid w:val="00E964FE"/>
    <w:rsid w:val="00ED20FD"/>
    <w:rsid w:val="00F30ED1"/>
    <w:rsid w:val="00F47E99"/>
    <w:rsid w:val="00F5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05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05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2019-06-04T11:12:00Z</dcterms:created>
  <dcterms:modified xsi:type="dcterms:W3CDTF">2019-06-05T02:25:00Z</dcterms:modified>
</cp:coreProperties>
</file>