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93" w:rsidRDefault="00CB2493" w:rsidP="00215E2A">
      <w:pPr>
        <w:shd w:val="clear" w:color="auto" w:fill="FFFFFF"/>
        <w:spacing w:before="120" w:after="120" w:line="390" w:lineRule="atLeast"/>
        <w:outlineLvl w:val="0"/>
        <w:rPr>
          <w:rFonts w:ascii="Times New Roman" w:hAnsi="Times New Roman"/>
          <w:b/>
          <w:bCs/>
          <w:color w:val="199043"/>
          <w:kern w:val="36"/>
          <w:sz w:val="36"/>
          <w:szCs w:val="36"/>
          <w:lang w:eastAsia="ru-RU"/>
        </w:rPr>
      </w:pPr>
    </w:p>
    <w:p w:rsidR="00215E2A" w:rsidRDefault="00215E2A" w:rsidP="00215E2A">
      <w:pPr>
        <w:pStyle w:val="ac"/>
        <w:spacing w:before="120" w:after="0" w:line="480" w:lineRule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/>
          <w:sz w:val="24"/>
          <w:szCs w:val="24"/>
        </w:rPr>
        <w:t>ДЕТСКИЙ САД № 134 ГОРОДА ТЮМЕНИ</w:t>
      </w:r>
    </w:p>
    <w:p w:rsidR="00215E2A" w:rsidRDefault="00215E2A" w:rsidP="00215E2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(МАДОУ д/с № 134 города Тюмени)</w:t>
      </w:r>
    </w:p>
    <w:p w:rsidR="00CB2493" w:rsidRDefault="00CB2493" w:rsidP="003A438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36"/>
          <w:szCs w:val="36"/>
          <w:lang w:eastAsia="ru-RU"/>
        </w:rPr>
      </w:pPr>
    </w:p>
    <w:p w:rsidR="00CB2493" w:rsidRDefault="00CB2493" w:rsidP="00215E2A">
      <w:pPr>
        <w:shd w:val="clear" w:color="auto" w:fill="FFFFFF"/>
        <w:spacing w:before="120" w:after="120" w:line="390" w:lineRule="atLeast"/>
        <w:outlineLvl w:val="0"/>
        <w:rPr>
          <w:rFonts w:ascii="Times New Roman" w:hAnsi="Times New Roman"/>
          <w:b/>
          <w:bCs/>
          <w:color w:val="199043"/>
          <w:kern w:val="36"/>
          <w:sz w:val="36"/>
          <w:szCs w:val="36"/>
          <w:lang w:eastAsia="ru-RU"/>
        </w:rPr>
      </w:pPr>
    </w:p>
    <w:p w:rsidR="00CB2493" w:rsidRPr="00D45FE4" w:rsidRDefault="00CB2493" w:rsidP="00C95324">
      <w:pPr>
        <w:shd w:val="clear" w:color="auto" w:fill="FFFFFF"/>
        <w:spacing w:before="120" w:after="120" w:line="390" w:lineRule="atLeast"/>
        <w:outlineLvl w:val="0"/>
        <w:rPr>
          <w:rFonts w:ascii="Times New Roman" w:hAnsi="Times New Roman"/>
          <w:b/>
          <w:bCs/>
          <w:color w:val="199043"/>
          <w:kern w:val="36"/>
          <w:sz w:val="72"/>
          <w:szCs w:val="72"/>
          <w:lang w:eastAsia="ru-RU"/>
        </w:rPr>
      </w:pPr>
    </w:p>
    <w:p w:rsidR="00CB2493" w:rsidRDefault="00CB2493" w:rsidP="00D45FE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kern w:val="36"/>
          <w:sz w:val="56"/>
          <w:szCs w:val="56"/>
          <w:lang w:eastAsia="ru-RU"/>
        </w:rPr>
      </w:pPr>
      <w:r w:rsidRPr="00D45FE4">
        <w:rPr>
          <w:rFonts w:ascii="Times New Roman" w:hAnsi="Times New Roman"/>
          <w:b/>
          <w:bCs/>
          <w:kern w:val="36"/>
          <w:sz w:val="56"/>
          <w:szCs w:val="56"/>
          <w:lang w:eastAsia="ru-RU"/>
        </w:rPr>
        <w:t>«Как помочь ребенку справиться с ошибками при письме»</w:t>
      </w:r>
    </w:p>
    <w:p w:rsidR="00215E2A" w:rsidRPr="00D45FE4" w:rsidRDefault="00215E2A" w:rsidP="00D45FE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kern w:val="36"/>
          <w:sz w:val="56"/>
          <w:szCs w:val="56"/>
          <w:lang w:eastAsia="ru-RU"/>
        </w:rPr>
      </w:pPr>
    </w:p>
    <w:p w:rsidR="00CB2493" w:rsidRPr="00D45FE4" w:rsidRDefault="00CB2493" w:rsidP="005F323A">
      <w:pPr>
        <w:shd w:val="clear" w:color="auto" w:fill="FFFFFF"/>
        <w:spacing w:before="120" w:after="120" w:line="390" w:lineRule="atLeast"/>
        <w:outlineLvl w:val="0"/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CB2493" w:rsidRPr="00C95324" w:rsidRDefault="00CB2493" w:rsidP="005F323A">
      <w:pPr>
        <w:shd w:val="clear" w:color="auto" w:fill="FFFFFF"/>
        <w:spacing w:before="120" w:after="120" w:line="390" w:lineRule="atLeast"/>
        <w:outlineLvl w:val="0"/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  <w:r w:rsidRPr="00C95324"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  <w:t xml:space="preserve">                 </w:t>
      </w:r>
      <w:r w:rsidR="00716608">
        <w:rPr>
          <w:rFonts w:ascii="Times New Roman" w:hAnsi="Times New Roman"/>
          <w:b/>
          <w:bCs/>
          <w:color w:val="199043"/>
          <w:kern w:val="36"/>
          <w:sz w:val="28"/>
          <w:szCs w:val="28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191.25pt">
            <v:imagedata r:id="rId7" o:title=""/>
          </v:shape>
        </w:pict>
      </w:r>
      <w:r w:rsidRPr="00C95324"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  <w:t xml:space="preserve">                            </w:t>
      </w:r>
    </w:p>
    <w:p w:rsidR="00CB2493" w:rsidRPr="003A4386" w:rsidRDefault="00CB2493" w:rsidP="003A4386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72"/>
          <w:szCs w:val="72"/>
          <w:lang w:eastAsia="ru-RU"/>
        </w:rPr>
      </w:pPr>
    </w:p>
    <w:p w:rsidR="00215E2A" w:rsidRDefault="00215E2A" w:rsidP="00215E2A">
      <w:pPr>
        <w:pStyle w:val="rtecenter"/>
        <w:spacing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Материал    подготовила:</w:t>
      </w:r>
    </w:p>
    <w:p w:rsidR="00215E2A" w:rsidRDefault="00215E2A" w:rsidP="00215E2A">
      <w:pPr>
        <w:pStyle w:val="rtecenter"/>
        <w:spacing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учитель-логопед</w:t>
      </w:r>
    </w:p>
    <w:p w:rsidR="00215E2A" w:rsidRDefault="00215E2A" w:rsidP="00215E2A">
      <w:pPr>
        <w:pStyle w:val="rtecenter"/>
        <w:spacing w:line="336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высшей квалификационной категории</w:t>
      </w:r>
    </w:p>
    <w:p w:rsidR="00CB2493" w:rsidRPr="00716608" w:rsidRDefault="00215E2A" w:rsidP="00716608">
      <w:pPr>
        <w:pStyle w:val="rtecenter"/>
        <w:spacing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716608">
        <w:rPr>
          <w:b/>
          <w:sz w:val="28"/>
          <w:szCs w:val="28"/>
        </w:rPr>
        <w:t xml:space="preserve">       Баранова Евгения Петровна</w:t>
      </w:r>
    </w:p>
    <w:p w:rsidR="00CB2493" w:rsidRPr="00D45FE4" w:rsidRDefault="00CB2493" w:rsidP="00D135F7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5FE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С началом обучения в школе у некоторых детей вдруг обнаруживаются затруднения при овладении письменной речи. Ребята испытывают затруднения при изучении русского языка, хотя хорошо справляются с другими предметами. Что это: орфографические ошибки из-за незнания правил или необъяснимые "глупые" пропуски букв, замены одних букв на другие и тому подобное?</w:t>
      </w:r>
    </w:p>
    <w:p w:rsidR="00CB2493" w:rsidRPr="00D45FE4" w:rsidRDefault="00CB2493" w:rsidP="00D135F7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5FE4">
        <w:rPr>
          <w:rFonts w:ascii="Times New Roman" w:hAnsi="Times New Roman"/>
          <w:color w:val="333333"/>
          <w:sz w:val="28"/>
          <w:szCs w:val="28"/>
          <w:lang w:eastAsia="ru-RU"/>
        </w:rPr>
        <w:t>А может – правила учит-учит, а вовремя применить их не может?</w:t>
      </w:r>
    </w:p>
    <w:p w:rsidR="00CB2493" w:rsidRPr="00D45FE4" w:rsidRDefault="00CB2493" w:rsidP="00D135F7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5FE4">
        <w:rPr>
          <w:rFonts w:ascii="Times New Roman" w:hAnsi="Times New Roman"/>
          <w:color w:val="333333"/>
          <w:sz w:val="28"/>
          <w:szCs w:val="28"/>
          <w:lang w:eastAsia="ru-RU"/>
        </w:rPr>
        <w:t>Часто и родители, и учителя склонны видеть причину плохой школьной успеваемости исключительно в лени ребенка: “Он просто не старается”. Но на самом деле 80 % проблем с учебой вызваны вовсе не ленью. Чем же? Давайте разберемся!</w:t>
      </w:r>
    </w:p>
    <w:p w:rsidR="00CB2493" w:rsidRPr="00D45FE4" w:rsidRDefault="00CB2493" w:rsidP="00D135F7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5FE4">
        <w:rPr>
          <w:rFonts w:ascii="Times New Roman" w:hAnsi="Times New Roman"/>
          <w:color w:val="333333"/>
          <w:sz w:val="28"/>
          <w:szCs w:val="28"/>
          <w:lang w:eastAsia="ru-RU"/>
        </w:rPr>
        <w:t>Возможно, у вашего ребенка имеется такое нарушение письменной речи, как дисграфия.</w:t>
      </w:r>
    </w:p>
    <w:p w:rsidR="00CB2493" w:rsidRPr="00D45FE4" w:rsidRDefault="00CB2493" w:rsidP="00D135F7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5FE4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Дисграфия </w:t>
      </w:r>
      <w:r w:rsidRPr="00D45FE4">
        <w:rPr>
          <w:rFonts w:ascii="Times New Roman" w:hAnsi="Times New Roman"/>
          <w:color w:val="333333"/>
          <w:sz w:val="28"/>
          <w:szCs w:val="28"/>
          <w:lang w:eastAsia="ru-RU"/>
        </w:rPr>
        <w:t>– частичное расстройство письменной речи, проявляющееся в стойких и повторяющихся специфических ошибках. (Н. Садовникова)</w:t>
      </w:r>
    </w:p>
    <w:p w:rsidR="00CB2493" w:rsidRPr="00D45FE4" w:rsidRDefault="00CB2493" w:rsidP="00D135F7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5FE4">
        <w:rPr>
          <w:rFonts w:ascii="Times New Roman" w:hAnsi="Times New Roman"/>
          <w:color w:val="333333"/>
          <w:sz w:val="28"/>
          <w:szCs w:val="28"/>
          <w:lang w:eastAsia="ru-RU"/>
        </w:rPr>
        <w:t>Большинство исследователей, изучающих этиологию дисграфии, отмечают наличие патологических факторов, воздействующих в пренатальный, натальный и постнатальный период. Этиология дисграфии связывается с воздействием биологических и социальных факторов. </w:t>
      </w:r>
      <w:r w:rsidRPr="00D45FE4">
        <w:rPr>
          <w:rFonts w:ascii="Times New Roman" w:hAnsi="Times New Roman"/>
          <w:color w:val="333333"/>
          <w:sz w:val="28"/>
          <w:szCs w:val="28"/>
          <w:lang w:eastAsia="ru-RU"/>
        </w:rPr>
        <w:br/>
        <w:t>Функциональные причины могут быть связаны с воздействием внутренних (например, длительные соматические заболевания) и внешних (неправильная речь окружающих, дефицит речевых контактов, двуязычие в семье, недостаточное внимание к речевому развитию ребенка со стороны взрослых) факторов, которые задерживают формирование психических функций, участвующих в процессе письма и чтения. </w:t>
      </w:r>
      <w:r w:rsidRPr="00D45FE4">
        <w:rPr>
          <w:rFonts w:ascii="Times New Roman" w:hAnsi="Times New Roman"/>
          <w:color w:val="333333"/>
          <w:sz w:val="28"/>
          <w:szCs w:val="28"/>
          <w:lang w:eastAsia="ru-RU"/>
        </w:rPr>
        <w:br/>
        <w:t>Также, дисграфия может быть обусловлена органическим повреждением зон головного мозга, принимающих участие в процессе письма. </w:t>
      </w:r>
    </w:p>
    <w:p w:rsidR="00CB2493" w:rsidRPr="00D45FE4" w:rsidRDefault="00CB2493" w:rsidP="00D135F7">
      <w:pPr>
        <w:shd w:val="clear" w:color="auto" w:fill="FFFFFF"/>
        <w:spacing w:after="120"/>
        <w:ind w:firstLine="708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D45FE4"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  <w:t>Таким образом, в этиологии дисграфии участвуют как генетические, так и экзогенные факторы (патология беременности, родов, асфиксия, "цепочка" детских инфекций, травмы головы).</w:t>
      </w:r>
    </w:p>
    <w:p w:rsidR="00D135F7" w:rsidRDefault="00D135F7" w:rsidP="00D45FE4">
      <w:pPr>
        <w:shd w:val="clear" w:color="auto" w:fill="FFFFFF"/>
        <w:spacing w:after="120" w:line="240" w:lineRule="atLeast"/>
        <w:ind w:firstLine="708"/>
        <w:jc w:val="center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</w:p>
    <w:p w:rsidR="00CB2493" w:rsidRPr="00D45FE4" w:rsidRDefault="00CB2493" w:rsidP="00D45FE4">
      <w:pPr>
        <w:shd w:val="clear" w:color="auto" w:fill="FFFFFF"/>
        <w:spacing w:after="120" w:line="240" w:lineRule="atLeast"/>
        <w:ind w:firstLine="708"/>
        <w:jc w:val="center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Симптоматика дисграфии:</w:t>
      </w:r>
    </w:p>
    <w:p w:rsidR="00CB2493" w:rsidRPr="00D45FE4" w:rsidRDefault="00CB2493" w:rsidP="00D135F7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5FE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При дисграфии дети младшего школьного возраста с трудом овладевают письмом: выполненные ими упражнения, диктанты содержат множество грамматических ошибок. Они не используют заглавные буквы, знаки препинания, у них ужасный почерк. У детей с дисграфией отдельные буквы неверно ориентированы в пространстве. Они путают похожие по начертанию </w:t>
      </w:r>
      <w:r w:rsidRPr="00D45FE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буквы: "З" и "Э", "Р" и "Ь". Они могут не обратить внимания на лишнюю палочку в букве "Ш" или "крючок" в букве "Щ". Пишут такие дети медленно, неровно; если они не в настроении, то почерк расстраивается окончательно.</w:t>
      </w:r>
    </w:p>
    <w:p w:rsidR="00CB2493" w:rsidRPr="00D45FE4" w:rsidRDefault="00CB2493" w:rsidP="00D135F7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5FE4">
        <w:rPr>
          <w:rFonts w:ascii="Times New Roman" w:hAnsi="Times New Roman"/>
          <w:color w:val="333333"/>
          <w:sz w:val="28"/>
          <w:szCs w:val="28"/>
          <w:lang w:eastAsia="ru-RU"/>
        </w:rPr>
        <w:t>У детей-дисграфиков отмечается несформированность многих психических функций: зрительного анализа и синтеза, пространственных представлений, слухо-произносительной дифференциации звуков речи, фонематического, слогового анализа и синтеза, лексико-грамматического строя речи, расстройства памяти, внимания, эмоционально-волевой сферы. </w:t>
      </w:r>
    </w:p>
    <w:p w:rsidR="00215E2A" w:rsidRDefault="00215E2A" w:rsidP="003A4386">
      <w:pPr>
        <w:spacing w:after="120" w:line="240" w:lineRule="atLeast"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B2493" w:rsidRPr="00D45FE4" w:rsidRDefault="00CB2493" w:rsidP="003A4386">
      <w:pPr>
        <w:spacing w:after="120" w:line="240" w:lineRule="atLeast"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D45FE4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На каких детей стоит обратить особое внимание:</w:t>
      </w:r>
    </w:p>
    <w:p w:rsidR="00CB2493" w:rsidRPr="00D45FE4" w:rsidRDefault="00CB2493" w:rsidP="00D135F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D45FE4">
        <w:rPr>
          <w:rFonts w:ascii="Times New Roman" w:hAnsi="Times New Roman"/>
          <w:color w:val="333333"/>
          <w:sz w:val="32"/>
          <w:szCs w:val="32"/>
          <w:lang w:eastAsia="ru-RU"/>
        </w:rPr>
        <w:t>Если Ваш ребенок левша.</w:t>
      </w:r>
    </w:p>
    <w:p w:rsidR="00CB2493" w:rsidRPr="00D45FE4" w:rsidRDefault="00CB2493" w:rsidP="00D135F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D45FE4">
        <w:rPr>
          <w:rFonts w:ascii="Times New Roman" w:hAnsi="Times New Roman"/>
          <w:color w:val="333333"/>
          <w:sz w:val="32"/>
          <w:szCs w:val="32"/>
          <w:lang w:eastAsia="ru-RU"/>
        </w:rPr>
        <w:t>Если он – переученный правша.</w:t>
      </w:r>
    </w:p>
    <w:p w:rsidR="00CB2493" w:rsidRPr="00D45FE4" w:rsidRDefault="00CB2493" w:rsidP="00D135F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D45FE4">
        <w:rPr>
          <w:rFonts w:ascii="Times New Roman" w:hAnsi="Times New Roman"/>
          <w:color w:val="333333"/>
          <w:sz w:val="32"/>
          <w:szCs w:val="32"/>
          <w:lang w:eastAsia="ru-RU"/>
        </w:rPr>
        <w:t>Если Ваш ребенок посещал логопедическую группу.</w:t>
      </w:r>
    </w:p>
    <w:p w:rsidR="00CB2493" w:rsidRPr="00D45FE4" w:rsidRDefault="00CB2493" w:rsidP="00D135F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D45FE4">
        <w:rPr>
          <w:rFonts w:ascii="Times New Roman" w:hAnsi="Times New Roman"/>
          <w:color w:val="333333"/>
          <w:sz w:val="32"/>
          <w:szCs w:val="32"/>
          <w:lang w:eastAsia="ru-RU"/>
        </w:rPr>
        <w:t>Если в семье говорят на двух или более языках.</w:t>
      </w:r>
    </w:p>
    <w:p w:rsidR="00CB2493" w:rsidRPr="00D45FE4" w:rsidRDefault="00CB2493" w:rsidP="00D135F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D45FE4">
        <w:rPr>
          <w:rFonts w:ascii="Times New Roman" w:hAnsi="Times New Roman"/>
          <w:color w:val="333333"/>
          <w:sz w:val="32"/>
          <w:szCs w:val="32"/>
          <w:lang w:eastAsia="ru-RU"/>
        </w:rPr>
        <w:t>Если Ваш ребенок слишком рано пошел в школу (неоправданно ранее обучение грамоте иногда провоцирует возникновение дисграфии и дислексии.) Происходит это в тех случаях, когда у ребенка еще не наступила психологическая готовность к такому обучению.</w:t>
      </w:r>
    </w:p>
    <w:p w:rsidR="00CB2493" w:rsidRPr="00D45FE4" w:rsidRDefault="00CB2493" w:rsidP="00D135F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D45FE4">
        <w:rPr>
          <w:rFonts w:ascii="Times New Roman" w:hAnsi="Times New Roman"/>
          <w:color w:val="333333"/>
          <w:sz w:val="32"/>
          <w:szCs w:val="32"/>
          <w:lang w:eastAsia="ru-RU"/>
        </w:rPr>
        <w:t>Если у Вашего ребенка есть проблемы с памятью, вниманием.</w:t>
      </w:r>
    </w:p>
    <w:p w:rsidR="00215E2A" w:rsidRDefault="00215E2A" w:rsidP="00215E2A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</w:p>
    <w:p w:rsidR="00CB2493" w:rsidRPr="00FC6368" w:rsidRDefault="00CB2493" w:rsidP="00D45FE4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b/>
          <w:color w:val="333333"/>
          <w:sz w:val="32"/>
          <w:szCs w:val="32"/>
          <w:lang w:eastAsia="ru-RU"/>
        </w:rPr>
        <w:t>Наиболее распространенные ошибки при дисграфии:</w:t>
      </w:r>
    </w:p>
    <w:p w:rsidR="00CB2493" w:rsidRPr="00FC6368" w:rsidRDefault="00CB2493" w:rsidP="003A4386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b/>
          <w:bCs/>
          <w:iCs/>
          <w:color w:val="333333"/>
          <w:sz w:val="32"/>
          <w:szCs w:val="32"/>
          <w:lang w:eastAsia="ru-RU"/>
        </w:rPr>
        <w:t>1. Искаженное написание букв:</w:t>
      </w:r>
    </w:p>
    <w:p w:rsidR="00CB2493" w:rsidRPr="00FC6368" w:rsidRDefault="00CB2493" w:rsidP="006D5A0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– недописывание элементов букв (связано с недоучетом их количества): Л вместо М; Х вместо Ж , И вместо У;</w:t>
      </w: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br/>
        <w:t>– добавление лишних элементов;</w:t>
      </w: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br/>
        <w:t>– смешение букв по оптическому сходству: б-п, т-п, а-о, е-з, д-у.</w:t>
      </w: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br/>
        <w:t>– зеркальное написание букв.</w:t>
      </w:r>
    </w:p>
    <w:p w:rsidR="00CB2493" w:rsidRPr="00FC6368" w:rsidRDefault="00CB2493" w:rsidP="003A4386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b/>
          <w:bCs/>
          <w:iCs/>
          <w:color w:val="333333"/>
          <w:sz w:val="32"/>
          <w:szCs w:val="32"/>
          <w:lang w:eastAsia="ru-RU"/>
        </w:rPr>
        <w:t>2. Искажения структуры слова:</w:t>
      </w:r>
    </w:p>
    <w:p w:rsidR="00CB2493" w:rsidRPr="00FC6368" w:rsidRDefault="00CB2493" w:rsidP="006D5A0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– Пропуски букв, слогов. Например: прта – парта, моко – молоко</w:t>
      </w: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br/>
        <w:t>– недописывание слов. Н: весёлы (весёлый)</w:t>
      </w: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br/>
        <w:t>– добавления букв, слогов;</w:t>
      </w: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br/>
        <w:t>– повторение букв, слогов</w:t>
      </w:r>
    </w:p>
    <w:p w:rsidR="00CB2493" w:rsidRPr="00981127" w:rsidRDefault="00CB2493" w:rsidP="003A4386">
      <w:pPr>
        <w:spacing w:after="120" w:line="240" w:lineRule="atLeast"/>
        <w:jc w:val="both"/>
        <w:rPr>
          <w:rFonts w:ascii="Times New Roman" w:hAnsi="Times New Roman"/>
          <w:bCs/>
          <w:iCs/>
          <w:color w:val="333333"/>
          <w:sz w:val="32"/>
          <w:szCs w:val="32"/>
          <w:shd w:val="clear" w:color="auto" w:fill="FFFFFF"/>
          <w:lang w:eastAsia="ru-RU"/>
        </w:rPr>
      </w:pPr>
      <w:r w:rsidRPr="00FC6368">
        <w:rPr>
          <w:rFonts w:ascii="Times New Roman" w:hAnsi="Times New Roman"/>
          <w:b/>
          <w:bCs/>
          <w:iCs/>
          <w:color w:val="333333"/>
          <w:sz w:val="32"/>
          <w:szCs w:val="32"/>
          <w:shd w:val="clear" w:color="auto" w:fill="FFFFFF"/>
          <w:lang w:eastAsia="ru-RU"/>
        </w:rPr>
        <w:lastRenderedPageBreak/>
        <w:t xml:space="preserve">3. Ошибки, вызванные нарушенным произношением, ребенок пишет то, что говорит: </w:t>
      </w:r>
      <w:r w:rsidRPr="00981127">
        <w:rPr>
          <w:rFonts w:ascii="Times New Roman" w:hAnsi="Times New Roman"/>
          <w:bCs/>
          <w:iCs/>
          <w:color w:val="333333"/>
          <w:sz w:val="32"/>
          <w:szCs w:val="32"/>
          <w:shd w:val="clear" w:color="auto" w:fill="FFFFFF"/>
          <w:lang w:eastAsia="ru-RU"/>
        </w:rPr>
        <w:t>лука (рука), сапка (шапка).</w:t>
      </w:r>
    </w:p>
    <w:p w:rsidR="00CB2493" w:rsidRPr="00FC6368" w:rsidRDefault="00CB2493" w:rsidP="003A4386">
      <w:pPr>
        <w:spacing w:after="120" w:line="240" w:lineRule="atLeast"/>
        <w:jc w:val="both"/>
        <w:rPr>
          <w:rFonts w:ascii="Times New Roman" w:hAnsi="Times New Roman"/>
          <w:b/>
          <w:bCs/>
          <w:iCs/>
          <w:color w:val="333333"/>
          <w:sz w:val="32"/>
          <w:szCs w:val="32"/>
          <w:shd w:val="clear" w:color="auto" w:fill="FFFFFF"/>
          <w:lang w:eastAsia="ru-RU"/>
        </w:rPr>
      </w:pPr>
      <w:r w:rsidRPr="00FC6368">
        <w:rPr>
          <w:rFonts w:ascii="Times New Roman" w:hAnsi="Times New Roman"/>
          <w:b/>
          <w:bCs/>
          <w:iCs/>
          <w:color w:val="333333"/>
          <w:sz w:val="32"/>
          <w:szCs w:val="32"/>
          <w:shd w:val="clear" w:color="auto" w:fill="FFFFFF"/>
          <w:lang w:eastAsia="ru-RU"/>
        </w:rPr>
        <w:t>4. Искажения структуры предложения:</w:t>
      </w:r>
      <w:bookmarkStart w:id="0" w:name="_GoBack"/>
      <w:bookmarkEnd w:id="0"/>
    </w:p>
    <w:p w:rsidR="00CB2493" w:rsidRPr="00D45FE4" w:rsidRDefault="00CB2493" w:rsidP="00D45FE4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– раздельное написание слова;</w:t>
      </w: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br/>
        <w:t>– слитное написание слов;</w:t>
      </w: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br/>
        <w:t>– повторения слов.</w:t>
      </w:r>
    </w:p>
    <w:p w:rsidR="00CB2493" w:rsidRPr="00FC6368" w:rsidRDefault="00CB2493" w:rsidP="003A4386">
      <w:pPr>
        <w:spacing w:after="120" w:line="240" w:lineRule="atLeast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 w:rsidRPr="00FC6368"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Можно ли эффективно помочь детям с дисграфией?</w:t>
      </w:r>
    </w:p>
    <w:p w:rsidR="00CB2493" w:rsidRPr="00D45FE4" w:rsidRDefault="00CB2493" w:rsidP="00D135F7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5FE4">
        <w:rPr>
          <w:rFonts w:ascii="Times New Roman" w:hAnsi="Times New Roman"/>
          <w:color w:val="333333"/>
          <w:sz w:val="28"/>
          <w:szCs w:val="28"/>
          <w:lang w:eastAsia="ru-RU"/>
        </w:rPr>
        <w:t>Да, таким ребятам вполне по силам овладеть чтением и письмом, если они будут настойчиво заниматься. Кому-то понадобятся годы занятий, кому-то – месяцы. Суть уроков – тренировка речевого слуха и буквенного зрения.</w:t>
      </w:r>
    </w:p>
    <w:p w:rsidR="00CB2493" w:rsidRPr="00D45FE4" w:rsidRDefault="00CB2493" w:rsidP="00D135F7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5FE4">
        <w:rPr>
          <w:rFonts w:ascii="Times New Roman" w:hAnsi="Times New Roman"/>
          <w:color w:val="333333"/>
          <w:sz w:val="28"/>
          <w:szCs w:val="28"/>
          <w:lang w:eastAsia="ru-RU"/>
        </w:rPr>
        <w:t>Таким детям необходима помощь специалиста-логопеда. Но помните, что без помощи родителей, ребенку не справиться.</w:t>
      </w:r>
    </w:p>
    <w:p w:rsidR="00CB2493" w:rsidRPr="00D45FE4" w:rsidRDefault="00CB2493" w:rsidP="00D135F7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5FE4">
        <w:rPr>
          <w:rFonts w:ascii="Times New Roman" w:hAnsi="Times New Roman"/>
          <w:color w:val="333333"/>
          <w:sz w:val="28"/>
          <w:szCs w:val="28"/>
          <w:lang w:eastAsia="ru-RU"/>
        </w:rPr>
        <w:t>Помощь должна носить коррекционный характер, иметь свою специфику, в зависимости от причин, тяжести и проявлений нарушений.</w:t>
      </w:r>
    </w:p>
    <w:p w:rsidR="00CB2493" w:rsidRPr="00D45FE4" w:rsidRDefault="00CB2493" w:rsidP="00D135F7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5FE4">
        <w:rPr>
          <w:rFonts w:ascii="Times New Roman" w:hAnsi="Times New Roman"/>
          <w:color w:val="333333"/>
          <w:sz w:val="28"/>
          <w:szCs w:val="28"/>
          <w:lang w:eastAsia="ru-RU"/>
        </w:rPr>
        <w:t>Запомните, что обычные педагогические приемы, большое количество диктантов и зазубривание правил не помогут, а могут только усугубить проблему. Занятия должны быть ежедневными, но не утомлять ребенка, быть интересными.</w:t>
      </w:r>
    </w:p>
    <w:p w:rsidR="00CB2493" w:rsidRPr="00FC6368" w:rsidRDefault="00CB2493" w:rsidP="00D135F7">
      <w:pPr>
        <w:shd w:val="clear" w:color="auto" w:fill="FFFFFF"/>
        <w:spacing w:after="120"/>
        <w:jc w:val="both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 </w:t>
      </w:r>
    </w:p>
    <w:p w:rsidR="00CB2493" w:rsidRPr="00FC6368" w:rsidRDefault="00CB2493" w:rsidP="003A4386">
      <w:pPr>
        <w:jc w:val="both"/>
        <w:rPr>
          <w:rFonts w:ascii="Times New Roman" w:hAnsi="Times New Roman"/>
          <w:sz w:val="32"/>
          <w:szCs w:val="32"/>
        </w:rPr>
      </w:pPr>
    </w:p>
    <w:sectPr w:rsidR="00CB2493" w:rsidRPr="00FC6368" w:rsidSect="00215E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7E5" w:rsidRDefault="001477E5" w:rsidP="00DE52ED">
      <w:pPr>
        <w:spacing w:after="0" w:line="240" w:lineRule="auto"/>
      </w:pPr>
      <w:r>
        <w:separator/>
      </w:r>
    </w:p>
  </w:endnote>
  <w:endnote w:type="continuationSeparator" w:id="0">
    <w:p w:rsidR="001477E5" w:rsidRDefault="001477E5" w:rsidP="00DE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7E5" w:rsidRDefault="001477E5" w:rsidP="00DE52ED">
      <w:pPr>
        <w:spacing w:after="0" w:line="240" w:lineRule="auto"/>
      </w:pPr>
      <w:r>
        <w:separator/>
      </w:r>
    </w:p>
  </w:footnote>
  <w:footnote w:type="continuationSeparator" w:id="0">
    <w:p w:rsidR="001477E5" w:rsidRDefault="001477E5" w:rsidP="00DE5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23E38"/>
    <w:multiLevelType w:val="multilevel"/>
    <w:tmpl w:val="3654A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6EF34006"/>
    <w:multiLevelType w:val="multilevel"/>
    <w:tmpl w:val="BC46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0815DD6"/>
    <w:multiLevelType w:val="multilevel"/>
    <w:tmpl w:val="2882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F58"/>
    <w:rsid w:val="00041B6B"/>
    <w:rsid w:val="000D7FD6"/>
    <w:rsid w:val="001460D2"/>
    <w:rsid w:val="001477E5"/>
    <w:rsid w:val="001B0562"/>
    <w:rsid w:val="00215E2A"/>
    <w:rsid w:val="002B3B78"/>
    <w:rsid w:val="00346D91"/>
    <w:rsid w:val="00372E26"/>
    <w:rsid w:val="003A4386"/>
    <w:rsid w:val="003A484C"/>
    <w:rsid w:val="003B660F"/>
    <w:rsid w:val="003C703C"/>
    <w:rsid w:val="00493162"/>
    <w:rsid w:val="00501FB3"/>
    <w:rsid w:val="0055200F"/>
    <w:rsid w:val="005F323A"/>
    <w:rsid w:val="0062504F"/>
    <w:rsid w:val="00633CA4"/>
    <w:rsid w:val="00694F58"/>
    <w:rsid w:val="006D5A0F"/>
    <w:rsid w:val="00716608"/>
    <w:rsid w:val="00784898"/>
    <w:rsid w:val="008867A5"/>
    <w:rsid w:val="008D798F"/>
    <w:rsid w:val="00946B0F"/>
    <w:rsid w:val="0096072E"/>
    <w:rsid w:val="00981127"/>
    <w:rsid w:val="009C1084"/>
    <w:rsid w:val="009E659A"/>
    <w:rsid w:val="00A05510"/>
    <w:rsid w:val="00BC0D3A"/>
    <w:rsid w:val="00C03210"/>
    <w:rsid w:val="00C95324"/>
    <w:rsid w:val="00CB2493"/>
    <w:rsid w:val="00D135F7"/>
    <w:rsid w:val="00D45FE4"/>
    <w:rsid w:val="00D468F5"/>
    <w:rsid w:val="00DE52ED"/>
    <w:rsid w:val="00E02362"/>
    <w:rsid w:val="00E1572E"/>
    <w:rsid w:val="00FC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9D506B-4756-481D-AF9A-9F5F37C8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2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2E2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372E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72E26"/>
    <w:rPr>
      <w:rFonts w:cs="Times New Roman"/>
    </w:rPr>
  </w:style>
  <w:style w:type="character" w:styleId="a4">
    <w:name w:val="Strong"/>
    <w:uiPriority w:val="99"/>
    <w:qFormat/>
    <w:rsid w:val="00372E26"/>
    <w:rPr>
      <w:rFonts w:cs="Times New Roman"/>
      <w:b/>
      <w:bCs/>
    </w:rPr>
  </w:style>
  <w:style w:type="character" w:styleId="a5">
    <w:name w:val="Hyperlink"/>
    <w:uiPriority w:val="99"/>
    <w:semiHidden/>
    <w:rsid w:val="00372E2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7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2E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DE5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DE52ED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DE52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E52ED"/>
    <w:rPr>
      <w:rFonts w:cs="Times New Roman"/>
      <w:lang w:eastAsia="en-US"/>
    </w:rPr>
  </w:style>
  <w:style w:type="paragraph" w:styleId="ac">
    <w:name w:val="caption"/>
    <w:basedOn w:val="a"/>
    <w:next w:val="a"/>
    <w:uiPriority w:val="99"/>
    <w:semiHidden/>
    <w:unhideWhenUsed/>
    <w:qFormat/>
    <w:locked/>
    <w:rsid w:val="00215E2A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customStyle="1" w:styleId="rtecenter">
    <w:name w:val="rtecenter"/>
    <w:basedOn w:val="a"/>
    <w:rsid w:val="00215E2A"/>
    <w:pPr>
      <w:spacing w:before="120" w:after="216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9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3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29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759</Words>
  <Characters>4329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Гузелия Ринат</dc:creator>
  <cp:keywords/>
  <dc:description/>
  <cp:lastModifiedBy>ADMIN</cp:lastModifiedBy>
  <cp:revision>24</cp:revision>
  <cp:lastPrinted>2015-02-02T08:27:00Z</cp:lastPrinted>
  <dcterms:created xsi:type="dcterms:W3CDTF">2014-03-12T16:32:00Z</dcterms:created>
  <dcterms:modified xsi:type="dcterms:W3CDTF">2019-06-23T18:21:00Z</dcterms:modified>
</cp:coreProperties>
</file>