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7B" w:rsidRPr="00184692" w:rsidRDefault="002745E7" w:rsidP="00B968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692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134города Тюмени</w:t>
      </w:r>
    </w:p>
    <w:p w:rsidR="002745E7" w:rsidRPr="00184692" w:rsidRDefault="002745E7" w:rsidP="00B968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E7" w:rsidRPr="00184692" w:rsidRDefault="002745E7" w:rsidP="00B968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E7" w:rsidRPr="00184692" w:rsidRDefault="002745E7" w:rsidP="00B968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E7" w:rsidRPr="00184692" w:rsidRDefault="002745E7" w:rsidP="00B968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E7" w:rsidRPr="00184692" w:rsidRDefault="002745E7" w:rsidP="00B968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E7" w:rsidRPr="00184692" w:rsidRDefault="002745E7" w:rsidP="00B968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E7" w:rsidRPr="00184692" w:rsidRDefault="002745E7" w:rsidP="00B968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E7" w:rsidRPr="00184692" w:rsidRDefault="002745E7" w:rsidP="00B968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5E2" w:rsidRPr="00184692" w:rsidRDefault="00184692" w:rsidP="00274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692">
        <w:rPr>
          <w:rFonts w:ascii="Times New Roman" w:hAnsi="Times New Roman" w:cs="Times New Roman"/>
          <w:b/>
          <w:bCs/>
          <w:sz w:val="28"/>
          <w:szCs w:val="28"/>
        </w:rPr>
        <w:t>Задержка психического развития. Что это?</w:t>
      </w:r>
    </w:p>
    <w:p w:rsidR="002745E7" w:rsidRPr="00184692" w:rsidRDefault="002745E7" w:rsidP="00274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E7" w:rsidRPr="00184692" w:rsidRDefault="002745E7" w:rsidP="00274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6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Учитель – дефектолог </w:t>
      </w:r>
    </w:p>
    <w:p w:rsidR="002745E7" w:rsidRPr="00184692" w:rsidRDefault="002745E7" w:rsidP="00274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84692">
        <w:rPr>
          <w:rFonts w:ascii="Times New Roman" w:hAnsi="Times New Roman" w:cs="Times New Roman"/>
          <w:sz w:val="28"/>
          <w:szCs w:val="28"/>
        </w:rPr>
        <w:t>Сирвас</w:t>
      </w:r>
      <w:proofErr w:type="spellEnd"/>
      <w:r w:rsidRPr="00184692">
        <w:rPr>
          <w:rFonts w:ascii="Times New Roman" w:hAnsi="Times New Roman" w:cs="Times New Roman"/>
          <w:sz w:val="28"/>
          <w:szCs w:val="28"/>
        </w:rPr>
        <w:t xml:space="preserve"> Наталья Владиславовна</w:t>
      </w:r>
    </w:p>
    <w:p w:rsidR="00A6599C" w:rsidRPr="00184692" w:rsidRDefault="00A6599C" w:rsidP="00B968A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745E7" w:rsidRPr="00184692" w:rsidRDefault="002745E7" w:rsidP="00B968A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745E7" w:rsidRPr="00184692" w:rsidRDefault="002745E7" w:rsidP="00B968A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745E7" w:rsidRPr="00184692" w:rsidRDefault="002745E7" w:rsidP="00B968A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745E7" w:rsidRPr="00184692" w:rsidRDefault="002745E7" w:rsidP="00B968A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745E7" w:rsidRPr="00184692" w:rsidRDefault="002745E7" w:rsidP="00B968A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745E7" w:rsidRPr="00184692" w:rsidRDefault="002745E7" w:rsidP="00B968A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745E7" w:rsidRPr="00184692" w:rsidRDefault="002745E7" w:rsidP="00B968A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745E7" w:rsidRPr="00184692" w:rsidRDefault="002745E7" w:rsidP="00B968A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745E7" w:rsidRPr="00184692" w:rsidRDefault="002745E7" w:rsidP="00B968A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745E7" w:rsidRPr="00184692" w:rsidRDefault="002745E7" w:rsidP="00B968A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745E7" w:rsidRPr="00184692" w:rsidRDefault="002745E7" w:rsidP="00B968A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745E7" w:rsidRPr="00184692" w:rsidRDefault="002745E7" w:rsidP="002745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692">
        <w:rPr>
          <w:rFonts w:ascii="Times New Roman" w:hAnsi="Times New Roman" w:cs="Times New Roman"/>
          <w:sz w:val="28"/>
          <w:szCs w:val="28"/>
        </w:rPr>
        <w:t>Тюмень</w:t>
      </w:r>
    </w:p>
    <w:p w:rsidR="00184692" w:rsidRPr="00184692" w:rsidRDefault="00184692" w:rsidP="002745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692" w:rsidRPr="00184692" w:rsidRDefault="00184692" w:rsidP="002745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F34" w:rsidRDefault="00184692" w:rsidP="00617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Многие родители за каждодневными заботами не придают значения тому, что ребенок постоянно возбудим, быстро утомляется, часто капризничает, считая, что он просто избалован. </w:t>
      </w:r>
    </w:p>
    <w:p w:rsidR="00184692" w:rsidRPr="00184692" w:rsidRDefault="00184692" w:rsidP="00617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1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84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они начинают беспокоиться, когда педагоги в детском саду обращают внимание на то, что ребенок не усваивает программу детского сада: не активен на занятии, легко отвлекается, не удерживает внимание, мешает другим. Также проявляется отставание в развитии речи. Ребенка направляют на психолого-медико-педагогическую комиссию (ПМПК), на которой специалисты обследуют ребенка и выносят «вердикт» - задержка психического развития.</w:t>
      </w:r>
    </w:p>
    <w:p w:rsidR="00184692" w:rsidRPr="00184692" w:rsidRDefault="00184692" w:rsidP="00617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  Причины задержки психического развития многообразны. С одной стороны – это инфекции, интоксикации, травмы, воздействующие на мозг малыша (преимущественно на ранних стадиях внутриутробного и постнатального периода). С другой стороны – это могут быть неблагоприятные </w:t>
      </w:r>
      <w:proofErr w:type="spellStart"/>
      <w:r w:rsidRPr="001846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микросоциальные</w:t>
      </w:r>
      <w:proofErr w:type="spellEnd"/>
      <w:r w:rsidRPr="00184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условия, которые, как дополнительный фактор, усугубляют состояние ребенка. Дети с задержкой психического развития – это многочисленная и разнородная по своему составу категория. Определенная группа детей имеет негрубые нарушения со стороны ЦНС, вследствие ее раннего органического поражения. У другой группы детей с задержкой психического развития возникает на фоне функциональной незрелости ЦНС. Еще одной причиной отставания могут стать соматическая </w:t>
      </w:r>
      <w:proofErr w:type="spellStart"/>
      <w:r w:rsidRPr="001846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ослабленность</w:t>
      </w:r>
      <w:proofErr w:type="spellEnd"/>
      <w:r w:rsidRPr="00184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наличие хронического заболевания. Независимо от причины задержки психического развития - все эти дети нуждаются в своевременной коррекционной помощи.</w:t>
      </w:r>
    </w:p>
    <w:p w:rsidR="00184692" w:rsidRPr="00184692" w:rsidRDefault="00184692" w:rsidP="00617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9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</w:p>
    <w:p w:rsidR="00184692" w:rsidRPr="00184692" w:rsidRDefault="00184692" w:rsidP="00617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Потенциальные </w:t>
      </w:r>
      <w:proofErr w:type="gramStart"/>
      <w:r w:rsidRPr="00184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возможности  ребенка</w:t>
      </w:r>
      <w:proofErr w:type="gramEnd"/>
      <w:r w:rsidRPr="00184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ограниченными возможностями здоровья.</w:t>
      </w:r>
    </w:p>
    <w:p w:rsidR="00184692" w:rsidRPr="00184692" w:rsidRDefault="00184692" w:rsidP="00617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9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Потенциальные возможности ребенка будут зависит от раннего, грамотного и систематического обучения основным умениям и навыкам. Практика показывает, что умелое воспитание и раннее обучение позволяет расширить границы физических и интеллектуальных способностей ребенка, но нельзя забывать, что потенциальные возможности у всех детей разные.</w:t>
      </w:r>
    </w:p>
    <w:p w:rsidR="00184692" w:rsidRPr="00184692" w:rsidRDefault="00184692" w:rsidP="00617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Детям нужно учиться функционировать в быту, общаться с людьми, но из-за своих ограниченных физиологических возможностей они не могут полноценно выполнять какую-либо деятельность. </w:t>
      </w:r>
      <w:r w:rsidRPr="00184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Главная задача взрослого -</w:t>
      </w:r>
      <w:r w:rsidRPr="00184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максимально социализировать ребенка с ОВЗ </w:t>
      </w:r>
      <w:proofErr w:type="gramStart"/>
      <w:r w:rsidRPr="00184692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обществе</w:t>
      </w:r>
      <w:proofErr w:type="gramEnd"/>
      <w:r w:rsidRPr="00184692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 раньше начнется работа, тем успешнее ребенок адаптируется в социуме.</w:t>
      </w:r>
    </w:p>
    <w:p w:rsidR="00184692" w:rsidRPr="00184692" w:rsidRDefault="00184692" w:rsidP="00617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Зачастую </w:t>
      </w:r>
      <w:proofErr w:type="spellStart"/>
      <w:r w:rsidRPr="0018469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гиперопекой</w:t>
      </w:r>
      <w:proofErr w:type="spellEnd"/>
      <w:r w:rsidRPr="0018469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излишней заботой, эгоистической любовью, стремлением оградить детей от всех возможных трудностей родители мешают их нормальному развитию. Дети-инвалиды остро нуждаются в родительской любви, но эта любовь должна быть альтруистической, учитывающей интересы ребенка, просто потому, что ребенок есть, такой – какой есть. Малышу предстоит дальнейшая не самая легкая жизнь, и, чем более самостоятельным и независимым он будет в раннем возрасте, тем легче сможет перенести все трудности и невзгоды во взрослой жизни.</w:t>
      </w:r>
    </w:p>
    <w:p w:rsidR="00184692" w:rsidRDefault="00184692" w:rsidP="00617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846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Рекомендательные правила воспитания:</w:t>
      </w:r>
    </w:p>
    <w:p w:rsidR="00617F34" w:rsidRPr="00184692" w:rsidRDefault="00617F34" w:rsidP="00617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84692" w:rsidRPr="00184692" w:rsidRDefault="00184692" w:rsidP="00617F3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жалейте ребёнка из-за того, что он не такой, как все.</w:t>
      </w:r>
    </w:p>
    <w:p w:rsidR="00184692" w:rsidRPr="00184692" w:rsidRDefault="00184692" w:rsidP="00617F3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</w:t>
      </w:r>
    </w:p>
    <w:p w:rsidR="00184692" w:rsidRPr="00184692" w:rsidRDefault="00184692" w:rsidP="00617F3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Предоставьте ребёнку самостоятельность в действиях и принятии решений. Стимулируйте его активность; помогайте в поиске своих скрытых возможностей. Развивайте умения и навыки по самообслуживанию.</w:t>
      </w:r>
    </w:p>
    <w:p w:rsidR="00184692" w:rsidRPr="00184692" w:rsidRDefault="00184692" w:rsidP="00617F3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Учитесь отказывать ребёнку в чём-либо, если считаете его требования чрезмерными. Однако проанализируйте количество запретов, с которыми сталкивается ваш ребенок, все ли они обоснованы.</w:t>
      </w:r>
    </w:p>
    <w:p w:rsidR="00184692" w:rsidRPr="00184692" w:rsidRDefault="00184692" w:rsidP="00617F3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будущее вашего ребенка во многом зависит от того, насколько он социализирован, адаптирован в обществе. Делайте все возможное, чтобы он привык находиться среди людей, умел и любил общаться, мог попросить о помощи.</w:t>
      </w:r>
    </w:p>
    <w:p w:rsidR="00184692" w:rsidRPr="00184692" w:rsidRDefault="00184692" w:rsidP="00617F3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ребёнок повзрослеет и ему придётся жить самостоятельно. Готовьте его к будущей жизни, говорите о ней.</w:t>
      </w:r>
    </w:p>
    <w:p w:rsidR="00184692" w:rsidRPr="00184692" w:rsidRDefault="00184692" w:rsidP="00617F3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действия должны нести регулярный, систематический характер, только в этом случае увидите результат своего труда</w:t>
      </w:r>
    </w:p>
    <w:p w:rsidR="00617F34" w:rsidRDefault="00617F34" w:rsidP="00617F3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4692" w:rsidRPr="00184692" w:rsidRDefault="00184692" w:rsidP="00617F3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снять страх ребенка перед непреодолимыми на его взгляд трудностями, как помочь ему поверить в себя, как научить работать, не боясь неудач?</w:t>
      </w:r>
    </w:p>
    <w:p w:rsidR="00617F34" w:rsidRDefault="00617F34" w:rsidP="00617F3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92" w:rsidRPr="00184692" w:rsidRDefault="00184692" w:rsidP="00617F3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правила:</w:t>
      </w:r>
    </w:p>
    <w:p w:rsidR="00184692" w:rsidRPr="00184692" w:rsidRDefault="00184692" w:rsidP="00617F34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92">
        <w:rPr>
          <w:rFonts w:ascii="Times New Roman" w:eastAsia="Times New Roman" w:hAnsi="Times New Roman" w:cs="Times New Roman"/>
          <w:sz w:val="28"/>
          <w:szCs w:val="28"/>
          <w:lang w:eastAsia="ru-RU"/>
        </w:rPr>
        <w:t>1.  Не спешите ставить оценку, особенно неудовлетворительную.</w:t>
      </w:r>
    </w:p>
    <w:p w:rsidR="00184692" w:rsidRPr="00184692" w:rsidRDefault="00184692" w:rsidP="00617F34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9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сравнивайте своего ребенка с товарищами, знакомыми, братьями и сестрами, подчеркивая его неудачи или удачи, успехи других детей. Все это травмирует ребенка, обостряет ситуацию неудачи. Кстати, оценка ребенка взрослым и особенно учителем оказывает серьезное влияние не только на самоощущение и самооценку. От этой оценки во многом зависит отношение к ребенку одноклассников.</w:t>
      </w:r>
    </w:p>
    <w:p w:rsidR="00184692" w:rsidRPr="00184692" w:rsidRDefault="00184692" w:rsidP="00617F34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92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есть хоть малейший прогресс, похвалите, подбодрите, подчеркните старание ребенка. Если не за что похвалить, не ставьте оценку, но обязательно подбодрите.</w:t>
      </w:r>
    </w:p>
    <w:p w:rsidR="00184692" w:rsidRPr="00184692" w:rsidRDefault="00184692" w:rsidP="00617F34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9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встречайте ребенка сакраментальным вопросом: Что ты сегодня получил. Даже если вы не будете его ругать за неудачу, даже если вы найдете в себе силы подбодрить, вы все равно не сможете скрыть своего огорчения.</w:t>
      </w:r>
    </w:p>
    <w:p w:rsidR="00184692" w:rsidRPr="00184692" w:rsidRDefault="00184692" w:rsidP="00617F34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92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надоедайте ребенку упреками по поводу домашних заданий. Не стоить переоценивать их значение, особенно на первых порах, ведь во второй половине дня работоспособность снижена, сказывается утомление, и непрерывная работа больше 15-20 минут порой не по силам. Если вы будете сидеть все время над душой ребенка, следя за каждым его движением, то это еще один повод поверить в собственную беспомощность.</w:t>
      </w:r>
    </w:p>
    <w:p w:rsidR="00184692" w:rsidRPr="00184692" w:rsidRDefault="00184692" w:rsidP="00617F34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Не ограничивайте любимые занятия из-за неудач в школе, не лишайте любимого дела. Запреты не дадут желаемого результата, а, наоборот, могут вызвать реакцию протеста, достаточно резкую по форме (и грубость, и слезы, и даже угрозы). Нельзя исключить и такую ситуацию, когда лишение любимого дела вызывает только желание забросить уроки, несмотря на давление родителей, и всякого рода наказания. Наоборот, при школьных неудачах нужно дать ребенку возможность реализоваться в чем-то другом, доказать (прежде всего, самому, а потом окружающим), что есть дело, которое он может сделать хорошо. Если такого дела нет, его надо искать и обязательно найти.</w:t>
      </w:r>
    </w:p>
    <w:p w:rsidR="00184692" w:rsidRPr="00184692" w:rsidRDefault="00184692" w:rsidP="00617F34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видите, проблема помощи ребенку при трудностях обучения совсем не проста, но главное - знать, что почти все трудности преодолимы. Нужны только желание, доброта и терпение родителей и учителя и их совместная работа.</w:t>
      </w:r>
    </w:p>
    <w:p w:rsidR="00184692" w:rsidRPr="00184692" w:rsidRDefault="00184692" w:rsidP="00617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3DA" w:rsidRPr="00184692" w:rsidRDefault="004833DA" w:rsidP="00617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33DA" w:rsidRPr="00184692" w:rsidSect="0048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06C7A"/>
    <w:multiLevelType w:val="multilevel"/>
    <w:tmpl w:val="9412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C5131"/>
    <w:multiLevelType w:val="hybridMultilevel"/>
    <w:tmpl w:val="E0A2247A"/>
    <w:lvl w:ilvl="0" w:tplc="C0D2C1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D5009"/>
    <w:multiLevelType w:val="hybridMultilevel"/>
    <w:tmpl w:val="5D62F272"/>
    <w:lvl w:ilvl="0" w:tplc="C23020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64C83"/>
    <w:multiLevelType w:val="hybridMultilevel"/>
    <w:tmpl w:val="C7D24DC2"/>
    <w:lvl w:ilvl="0" w:tplc="929018E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E4E92"/>
    <w:multiLevelType w:val="hybridMultilevel"/>
    <w:tmpl w:val="607E2782"/>
    <w:lvl w:ilvl="0" w:tplc="19EE2B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C3FA1"/>
    <w:multiLevelType w:val="hybridMultilevel"/>
    <w:tmpl w:val="8CB8D6A0"/>
    <w:lvl w:ilvl="0" w:tplc="C0D2C16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99C"/>
    <w:rsid w:val="00055E63"/>
    <w:rsid w:val="00184692"/>
    <w:rsid w:val="002745E7"/>
    <w:rsid w:val="004833DA"/>
    <w:rsid w:val="00540CFF"/>
    <w:rsid w:val="006115BC"/>
    <w:rsid w:val="00617F34"/>
    <w:rsid w:val="00620CBD"/>
    <w:rsid w:val="00642E63"/>
    <w:rsid w:val="00750C5C"/>
    <w:rsid w:val="007B2169"/>
    <w:rsid w:val="008045E2"/>
    <w:rsid w:val="0095542B"/>
    <w:rsid w:val="00960ED0"/>
    <w:rsid w:val="00962D3B"/>
    <w:rsid w:val="009963C2"/>
    <w:rsid w:val="009E26F9"/>
    <w:rsid w:val="00A40539"/>
    <w:rsid w:val="00A6599C"/>
    <w:rsid w:val="00B64C45"/>
    <w:rsid w:val="00B968A0"/>
    <w:rsid w:val="00BD1E7B"/>
    <w:rsid w:val="00C24A1D"/>
    <w:rsid w:val="00E5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1E9BC"/>
  <w15:docId w15:val="{BA45E1CE-5405-452F-AD84-3E83A801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99C"/>
  </w:style>
  <w:style w:type="paragraph" w:styleId="3">
    <w:name w:val="heading 3"/>
    <w:basedOn w:val="a"/>
    <w:link w:val="30"/>
    <w:uiPriority w:val="9"/>
    <w:qFormat/>
    <w:rsid w:val="009E26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599C"/>
    <w:rPr>
      <w:b/>
      <w:bCs/>
    </w:rPr>
  </w:style>
  <w:style w:type="character" w:customStyle="1" w:styleId="apple-converted-space">
    <w:name w:val="apple-converted-space"/>
    <w:basedOn w:val="a0"/>
    <w:rsid w:val="00A6599C"/>
  </w:style>
  <w:style w:type="paragraph" w:styleId="a5">
    <w:name w:val="List Paragraph"/>
    <w:basedOn w:val="a"/>
    <w:uiPriority w:val="34"/>
    <w:qFormat/>
    <w:rsid w:val="007B216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E26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5">
    <w:name w:val="Style5"/>
    <w:basedOn w:val="a"/>
    <w:rsid w:val="00BD1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19</cp:revision>
  <dcterms:created xsi:type="dcterms:W3CDTF">2017-12-17T11:21:00Z</dcterms:created>
  <dcterms:modified xsi:type="dcterms:W3CDTF">2019-04-26T10:06:00Z</dcterms:modified>
</cp:coreProperties>
</file>