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2" w:rsidRDefault="005516F2" w:rsidP="005516F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516F2" w:rsidRDefault="005516F2" w:rsidP="005516F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516F2" w:rsidRDefault="005516F2" w:rsidP="005516F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516F2" w:rsidRDefault="005516F2" w:rsidP="005516F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516F2" w:rsidRDefault="005516F2" w:rsidP="005516F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516F2" w:rsidRDefault="005516F2" w:rsidP="005516F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516F2" w:rsidRDefault="005516F2" w:rsidP="005516F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516F2">
        <w:rPr>
          <w:rFonts w:ascii="Times New Roman" w:hAnsi="Times New Roman" w:cs="Times New Roman"/>
          <w:b/>
          <w:bCs/>
          <w:sz w:val="52"/>
          <w:szCs w:val="52"/>
        </w:rPr>
        <w:t>Кризис первого года жизни ребенка</w:t>
      </w:r>
    </w:p>
    <w:p w:rsidR="005516F2" w:rsidRPr="005516F2" w:rsidRDefault="005516F2" w:rsidP="005516F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516F2">
        <w:rPr>
          <w:noProof/>
          <w:lang w:eastAsia="ru-RU"/>
        </w:rPr>
        <w:drawing>
          <wp:inline distT="0" distB="0" distL="0" distR="0">
            <wp:extent cx="5940425" cy="3954626"/>
            <wp:effectExtent l="19050" t="0" r="3175" b="0"/>
            <wp:docPr id="9" name="Рисунок 9" descr="кризис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зис 1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6F2" w:rsidRDefault="005516F2" w:rsidP="005516F2"/>
    <w:p w:rsidR="005516F2" w:rsidRDefault="005516F2" w:rsidP="005516F2"/>
    <w:p w:rsidR="005516F2" w:rsidRDefault="005516F2" w:rsidP="005516F2"/>
    <w:p w:rsidR="005516F2" w:rsidRDefault="005516F2" w:rsidP="005516F2"/>
    <w:p w:rsidR="005516F2" w:rsidRPr="005516F2" w:rsidRDefault="005516F2" w:rsidP="005516F2"/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lastRenderedPageBreak/>
        <w:t>Еще вчера ваш малыш был милым, ласковым и улыбчивым, а сегодня это уже капризный деспот, который плачет, кричит и топает на маму своими крохотными ножками.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Не пугайтесь: просто ваш ребенок переживает свой первый кризис — кризис 1 года.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Это вполне закономерное явление. Психологи говорят: не стоит делать преждевременные выводы о тяжелом характере ребенка. Возрастной кризис — всего лишь показатель планомерного развития малыша. </w:t>
      </w:r>
    </w:p>
    <w:p w:rsidR="005516F2" w:rsidRPr="005516F2" w:rsidRDefault="005516F2" w:rsidP="00551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Что такое кризис 1 года?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В период с 9 до 18 месяцев с кризисом первого года сталкиваются все дети.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В этом возрасте малыш переходит из горизонтального в вертикальное положение. Ему интересно пробовать и осязать окружающий мир — ведь так много нового и интересного вокруг!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Поэтому он и скандалит: отстаивает свои законные права — на выбор еды к завтраку, на отказ от новой шапочки.</w:t>
      </w:r>
    </w:p>
    <w:p w:rsidR="005516F2" w:rsidRPr="005516F2" w:rsidRDefault="005516F2" w:rsidP="005516F2">
      <w:pPr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 xml:space="preserve">О первом кризисе вашего малыша рассказывает эксперт </w:t>
      </w:r>
      <w:proofErr w:type="spellStart"/>
      <w:r w:rsidRPr="005516F2">
        <w:rPr>
          <w:rFonts w:ascii="Times New Roman" w:hAnsi="Times New Roman" w:cs="Times New Roman"/>
          <w:sz w:val="28"/>
          <w:szCs w:val="28"/>
        </w:rPr>
        <w:t>Mamsy</w:t>
      </w:r>
      <w:proofErr w:type="spellEnd"/>
      <w:r w:rsidRPr="005516F2">
        <w:rPr>
          <w:rFonts w:ascii="Times New Roman" w:hAnsi="Times New Roman" w:cs="Times New Roman"/>
          <w:sz w:val="28"/>
          <w:szCs w:val="28"/>
        </w:rPr>
        <w:t xml:space="preserve">  - </w:t>
      </w:r>
    </w:p>
    <w:p w:rsidR="005516F2" w:rsidRPr="005516F2" w:rsidRDefault="005516F2" w:rsidP="00551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Кризис – это нормально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Это первый возрастной кризис, который происходит в 9 мес.-1,5 года. Мамочкам нужно помнить, что это совершенно нормально и с их малышом все в порядке. Ему предстоит серьезный скачок в развитии. Он отделяется от родителей и становится более самостоятельным. Конечно, ребенку хочется иметь свое мнение по многим важным для него вопросам. Поэтому он и говорит бесконечно «не хочу» и «не буду», как кажется его маме и папе. </w:t>
      </w:r>
    </w:p>
    <w:p w:rsidR="005516F2" w:rsidRPr="005516F2" w:rsidRDefault="005516F2" w:rsidP="00551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Чем же характеризуется этот возрастной кризис?</w:t>
      </w:r>
    </w:p>
    <w:p w:rsidR="005516F2" w:rsidRPr="005516F2" w:rsidRDefault="005516F2" w:rsidP="00551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Изменения в поведении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Поведение и возможности ребёнка меняются. Ребёнок активно передвигается, начинает стоять и ходить, из-за чего мир ребёнка выглядит иначе, по-новому. Окружение становится  более масштабным и уже не ограничено кроваткой или манежем. Малыш может сам дотянуться до интересующих его предметов. Проявление этих изменений одновременно и радуют, и пугают малыша. </w:t>
      </w:r>
    </w:p>
    <w:p w:rsidR="005516F2" w:rsidRDefault="005516F2" w:rsidP="00551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6F2" w:rsidRDefault="005516F2" w:rsidP="00551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6F2" w:rsidRDefault="005516F2" w:rsidP="00551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6F2" w:rsidRPr="005516F2" w:rsidRDefault="005516F2" w:rsidP="00551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Потребность в познании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Как уже было сказано, ваш ребенок — больше не младенец. И он активно познает мир: открывает двери, залезает на стулья, пытается дотянуться до предметов в шкафу. 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Родители начинают запрещать малышу многое. Их можно понять, они стараются обезопасить кроху, но ребенок этого не понимает. Ему хочется изучать новые предметы и явления, а ему запрещают. Он не умеет еще выразить полноценно свой протест и аргументировать позицию. И ему очень обидно, что его не понимают. Отсюда и сильные капризы, и раздражение, и бесконечное «нет, не хочу» на предложения родителей. </w:t>
      </w:r>
    </w:p>
    <w:p w:rsidR="005516F2" w:rsidRPr="005516F2" w:rsidRDefault="005516F2" w:rsidP="005516F2">
      <w:pPr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19575"/>
            <wp:effectExtent l="19050" t="0" r="0" b="0"/>
            <wp:docPr id="6" name="Рисунок 6" descr="детские криз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кризи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1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6F2" w:rsidRPr="005516F2" w:rsidRDefault="005516F2" w:rsidP="005516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Страх потерять маму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С одной стороны, ребенок хочет действовать самостоятельно. Но, с другой — отдаляясь от мамы, такой привычной и родной, он очень боится ее потерять. Главное открытие этого раннего кризиса: родители — отдельные люди. У них есть свои занятия, работа, быт. И они не всегда могут находиться рядом. Малыш начинает бояться, что мама уйдет и... исчезнет. Поэтому он неотступно следует за ней, цепляется за подол и кричит, стоит маме отойти. </w:t>
      </w:r>
    </w:p>
    <w:p w:rsidR="005516F2" w:rsidRDefault="005516F2" w:rsidP="005516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6F2" w:rsidRDefault="005516F2" w:rsidP="005516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6F2" w:rsidRPr="005516F2" w:rsidRDefault="005516F2" w:rsidP="005516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Интерес к новому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Новые игрушки и новые занятия — вот девиз этого возрастного периода. Особое внимание малыш уделяет тем предметам, которые можно потрогать руками. Например, пальчиковые краски приводят его в восторг.</w:t>
      </w:r>
    </w:p>
    <w:p w:rsidR="005516F2" w:rsidRPr="005516F2" w:rsidRDefault="005516F2" w:rsidP="00551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Отказ от помощи взрослых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«Я сам!» - говорит ребенок, когда ему застегивают курточку или чистят зубки. Он начинает осознавать себя, как личность, и требует самостоятельности. Часто мамы злятся потому, что быстрее и проще самой одеть ребенка. Но не стоит раздражаться — малышу передастся ваша нервозность, и криков будет еще больше.</w:t>
      </w:r>
    </w:p>
    <w:p w:rsidR="005516F2" w:rsidRPr="005516F2" w:rsidRDefault="005516F2" w:rsidP="005516F2">
      <w:pPr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4573034"/>
            <wp:effectExtent l="19050" t="0" r="0" b="0"/>
            <wp:docPr id="5" name="Рисунок 5" descr="кризис 1 года что та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изис 1 года что та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73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6F2" w:rsidRPr="005516F2" w:rsidRDefault="005516F2" w:rsidP="005516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Разделение людей на «своих» и «чужих» </w:t>
      </w:r>
    </w:p>
    <w:p w:rsidR="005516F2" w:rsidRPr="005516F2" w:rsidRDefault="005516F2" w:rsidP="0055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 xml:space="preserve">Если раньше малыш спокойно относился, когда гости брали его на руки или пытались обнять, то теперь он может неоднозначно реагировать на прикосновения. Он проявляет избирательность, которая заложена в нас самой природой для обеспечения безопасности. При этом ребенок проявляет </w:t>
      </w:r>
      <w:r w:rsidRPr="005516F2">
        <w:rPr>
          <w:rFonts w:ascii="Times New Roman" w:hAnsi="Times New Roman" w:cs="Times New Roman"/>
          <w:sz w:val="28"/>
          <w:szCs w:val="28"/>
        </w:rPr>
        <w:lastRenderedPageBreak/>
        <w:t>активную привязанность к близким взрослым. Она остается с ним на всю жизнь. </w:t>
      </w:r>
    </w:p>
    <w:p w:rsidR="005516F2" w:rsidRPr="005516F2" w:rsidRDefault="005516F2" w:rsidP="005516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Надо делать</w:t>
      </w:r>
    </w:p>
    <w:p w:rsidR="005516F2" w:rsidRPr="005516F2" w:rsidRDefault="005516F2" w:rsidP="005516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Поощрять самостоятельность: ра</w:t>
      </w:r>
      <w:r>
        <w:rPr>
          <w:rFonts w:ascii="Times New Roman" w:hAnsi="Times New Roman" w:cs="Times New Roman"/>
          <w:sz w:val="28"/>
          <w:szCs w:val="28"/>
        </w:rPr>
        <w:t xml:space="preserve">зрешать играть с предметами и </w:t>
      </w:r>
      <w:r w:rsidRPr="005516F2">
        <w:rPr>
          <w:rFonts w:ascii="Times New Roman" w:hAnsi="Times New Roman" w:cs="Times New Roman"/>
          <w:sz w:val="28"/>
          <w:szCs w:val="28"/>
        </w:rPr>
        <w:t xml:space="preserve"> бытовыми приборами в том числе, если есть интерес. Но обязательно под присмотром и спрятав все опасное и хрупкое. Пусть ребёнок пробует сам одеваться, раздеваться. Он может делать это медленно, но запаситесь терпением. Самостоятельность надо поощрять, это поможет малышу во взрослой жизни.</w:t>
      </w:r>
    </w:p>
    <w:p w:rsidR="005516F2" w:rsidRPr="005516F2" w:rsidRDefault="005516F2" w:rsidP="005516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 xml:space="preserve">Предлагать новые интересные занятия по возрасту: пальчиковые краски, музыкальные детские инструменты, игры с водой, игрушечная кухня, игры с тестом и другие игры, направленные на развитие </w:t>
      </w:r>
      <w:proofErr w:type="spellStart"/>
      <w:r w:rsidRPr="005516F2">
        <w:rPr>
          <w:rFonts w:ascii="Times New Roman" w:hAnsi="Times New Roman" w:cs="Times New Roman"/>
          <w:sz w:val="28"/>
          <w:szCs w:val="28"/>
        </w:rPr>
        <w:t>тактильности</w:t>
      </w:r>
      <w:proofErr w:type="spellEnd"/>
      <w:r w:rsidRPr="005516F2">
        <w:rPr>
          <w:rFonts w:ascii="Times New Roman" w:hAnsi="Times New Roman" w:cs="Times New Roman"/>
          <w:sz w:val="28"/>
          <w:szCs w:val="28"/>
        </w:rPr>
        <w:t xml:space="preserve"> и мелкой моторики.</w:t>
      </w:r>
    </w:p>
    <w:p w:rsidR="005516F2" w:rsidRPr="005516F2" w:rsidRDefault="005516F2" w:rsidP="005516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Проговаривайте эмоции ребёнка: «Да, обидно, когда не дают то, что хочешь, тебе грустно, ты плачешь, тебе очень хочется поиграть с хрупкой вазой. Но давай лучше поиграем в этот замечательный конструктор, а я тебя угощу вкусным печеньем».</w:t>
      </w:r>
    </w:p>
    <w:p w:rsidR="005516F2" w:rsidRPr="005516F2" w:rsidRDefault="005516F2" w:rsidP="005516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Перед тем как куда-то уйти, маме необходимо вдоволь пообщаться с малышом, чтобы он насытился вашим общением. Но надо быть готовыми к тому, что в этот период иногда придётся менять свои планы. Не волнуйтесь – это скоро пройдет.</w:t>
      </w:r>
    </w:p>
    <w:p w:rsidR="005516F2" w:rsidRPr="005516F2" w:rsidRDefault="005516F2" w:rsidP="005516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Переключать внимание малыша: в этом возрасте, когда малыш хочет что-то запретное, можно быстро переключить его внимание на что-то более безопасное. Лучше это делать до того, как ребёнок уже заходится плачем.</w:t>
      </w:r>
    </w:p>
    <w:p w:rsidR="005516F2" w:rsidRPr="005516F2" w:rsidRDefault="005516F2" w:rsidP="005516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16F2">
        <w:rPr>
          <w:rFonts w:ascii="Times New Roman" w:hAnsi="Times New Roman" w:cs="Times New Roman"/>
          <w:b/>
          <w:bCs/>
          <w:sz w:val="28"/>
          <w:szCs w:val="28"/>
        </w:rPr>
        <w:t>Не надо делать</w:t>
      </w:r>
    </w:p>
    <w:p w:rsidR="005516F2" w:rsidRPr="005516F2" w:rsidRDefault="005516F2" w:rsidP="005516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Не потакать капризам: необходимо быть последовательными в своих отказах. Если уж вы не разрешаете играть с папиными документами, то необходимо стоять на своём. Если малыш поймёт, что с помощью криков и  капризов можно добиться своего, то он будет использовать это. Обязательно проговаривайте эмоции. Спрашивайте свою кроху, почему возникло раздражение, почему он или она кричит и чего на самом деле хочет.</w:t>
      </w:r>
    </w:p>
    <w:p w:rsidR="005516F2" w:rsidRPr="005516F2" w:rsidRDefault="005516F2" w:rsidP="005516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 xml:space="preserve">Не оставлять одного </w:t>
      </w:r>
      <w:proofErr w:type="spellStart"/>
      <w:r w:rsidRPr="005516F2">
        <w:rPr>
          <w:rFonts w:ascii="Times New Roman" w:hAnsi="Times New Roman" w:cs="Times New Roman"/>
          <w:sz w:val="28"/>
          <w:szCs w:val="28"/>
        </w:rPr>
        <w:t>прокричаться</w:t>
      </w:r>
      <w:proofErr w:type="spellEnd"/>
      <w:r w:rsidRPr="005516F2">
        <w:rPr>
          <w:rFonts w:ascii="Times New Roman" w:hAnsi="Times New Roman" w:cs="Times New Roman"/>
          <w:sz w:val="28"/>
          <w:szCs w:val="28"/>
        </w:rPr>
        <w:t xml:space="preserve">. Доказано, что подобные методы, используемые с завидной регулярностью, негативным образом сказываются на психическом здоровье ребёнка в будущем. Будучи уже </w:t>
      </w:r>
      <w:r w:rsidRPr="005516F2">
        <w:rPr>
          <w:rFonts w:ascii="Times New Roman" w:hAnsi="Times New Roman" w:cs="Times New Roman"/>
          <w:sz w:val="28"/>
          <w:szCs w:val="28"/>
        </w:rPr>
        <w:lastRenderedPageBreak/>
        <w:t>взрослым, он не сможет социализироваться и будет ощущать себя неуверенно в окружении.</w:t>
      </w:r>
    </w:p>
    <w:p w:rsidR="005516F2" w:rsidRPr="005516F2" w:rsidRDefault="005516F2" w:rsidP="005516F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Главное, что нужно помнить: кризис пройдёт, но после него появятся новые навыки и знания! </w:t>
      </w:r>
    </w:p>
    <w:p w:rsidR="005516F2" w:rsidRPr="005516F2" w:rsidRDefault="005516F2" w:rsidP="00551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516F2" w:rsidRPr="005516F2" w:rsidRDefault="005516F2" w:rsidP="005516F2">
      <w:pPr>
        <w:jc w:val="both"/>
        <w:rPr>
          <w:rFonts w:ascii="Times New Roman" w:hAnsi="Times New Roman" w:cs="Times New Roman"/>
          <w:sz w:val="28"/>
          <w:szCs w:val="28"/>
        </w:rPr>
      </w:pPr>
      <w:r w:rsidRPr="005516F2">
        <w:rPr>
          <w:rFonts w:ascii="Times New Roman" w:hAnsi="Times New Roman" w:cs="Times New Roman"/>
          <w:sz w:val="28"/>
          <w:szCs w:val="28"/>
        </w:rPr>
        <w:t> </w:t>
      </w:r>
    </w:p>
    <w:p w:rsidR="006952EE" w:rsidRPr="005516F2" w:rsidRDefault="006952EE">
      <w:pPr>
        <w:rPr>
          <w:rFonts w:ascii="Times New Roman" w:hAnsi="Times New Roman" w:cs="Times New Roman"/>
          <w:sz w:val="28"/>
          <w:szCs w:val="28"/>
        </w:rPr>
      </w:pPr>
    </w:p>
    <w:sectPr w:rsidR="006952EE" w:rsidRPr="005516F2" w:rsidSect="00BB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418"/>
    <w:multiLevelType w:val="multilevel"/>
    <w:tmpl w:val="78C0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B7702"/>
    <w:multiLevelType w:val="multilevel"/>
    <w:tmpl w:val="96EA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9A"/>
    <w:rsid w:val="0027491E"/>
    <w:rsid w:val="005516F2"/>
    <w:rsid w:val="006952EE"/>
    <w:rsid w:val="00BB5A1A"/>
    <w:rsid w:val="00C6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00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0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0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8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1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41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59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5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5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6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5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76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17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1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72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0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01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0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8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1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2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0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5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Владелец</cp:lastModifiedBy>
  <cp:revision>5</cp:revision>
  <dcterms:created xsi:type="dcterms:W3CDTF">2017-03-26T03:57:00Z</dcterms:created>
  <dcterms:modified xsi:type="dcterms:W3CDTF">2017-03-27T10:05:00Z</dcterms:modified>
</cp:coreProperties>
</file>