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5B6" w:rsidRPr="002675B6" w:rsidRDefault="002675B6" w:rsidP="002675B6">
      <w:pPr>
        <w:spacing w:after="120" w:line="360" w:lineRule="auto"/>
        <w:jc w:val="center"/>
        <w:rPr>
          <w:rFonts w:ascii="Times New Roman" w:eastAsia="Calibri" w:hAnsi="Times New Roman" w:cs="Times New Roman"/>
          <w:sz w:val="28"/>
          <w:szCs w:val="28"/>
          <w:lang w:eastAsia="en-US"/>
        </w:rPr>
      </w:pPr>
      <w:r w:rsidRPr="002675B6">
        <w:rPr>
          <w:rFonts w:ascii="Times New Roman" w:eastAsia="Calibri" w:hAnsi="Times New Roman" w:cs="Times New Roman"/>
          <w:sz w:val="28"/>
          <w:szCs w:val="28"/>
          <w:lang w:eastAsia="en-US"/>
        </w:rPr>
        <w:t>Муниципальное автономно дошкольное образовательное</w:t>
      </w:r>
    </w:p>
    <w:p w:rsidR="002675B6" w:rsidRPr="002675B6" w:rsidRDefault="002675B6" w:rsidP="002675B6">
      <w:pPr>
        <w:spacing w:after="120" w:line="360" w:lineRule="auto"/>
        <w:jc w:val="center"/>
        <w:rPr>
          <w:rFonts w:ascii="Times New Roman" w:eastAsia="Calibri" w:hAnsi="Times New Roman" w:cs="Times New Roman"/>
          <w:sz w:val="28"/>
          <w:szCs w:val="28"/>
          <w:lang w:eastAsia="en-US"/>
        </w:rPr>
      </w:pPr>
      <w:r w:rsidRPr="002675B6">
        <w:rPr>
          <w:rFonts w:ascii="Times New Roman" w:eastAsia="Calibri" w:hAnsi="Times New Roman" w:cs="Times New Roman"/>
          <w:sz w:val="28"/>
          <w:szCs w:val="28"/>
          <w:lang w:eastAsia="en-US"/>
        </w:rPr>
        <w:t>учреждение детский сад №134 города Тюмени</w:t>
      </w:r>
    </w:p>
    <w:p w:rsidR="002675B6" w:rsidRPr="002675B6" w:rsidRDefault="002675B6" w:rsidP="002675B6">
      <w:pPr>
        <w:spacing w:after="120" w:line="360" w:lineRule="auto"/>
        <w:jc w:val="center"/>
        <w:rPr>
          <w:rFonts w:ascii="Times New Roman" w:eastAsia="Calibri" w:hAnsi="Times New Roman" w:cs="Times New Roman"/>
          <w:sz w:val="28"/>
          <w:szCs w:val="28"/>
          <w:lang w:eastAsia="en-US"/>
        </w:rPr>
      </w:pPr>
    </w:p>
    <w:p w:rsidR="002675B6" w:rsidRPr="002675B6" w:rsidRDefault="002675B6" w:rsidP="002675B6">
      <w:pPr>
        <w:spacing w:after="120" w:line="360" w:lineRule="auto"/>
        <w:jc w:val="center"/>
        <w:rPr>
          <w:rFonts w:ascii="Times New Roman" w:eastAsia="Calibri" w:hAnsi="Times New Roman" w:cs="Times New Roman"/>
          <w:color w:val="17365D"/>
          <w:sz w:val="28"/>
          <w:szCs w:val="28"/>
          <w:lang w:eastAsia="en-US"/>
        </w:rPr>
      </w:pPr>
    </w:p>
    <w:p w:rsidR="002675B6" w:rsidRDefault="002675B6" w:rsidP="002675B6">
      <w:pPr>
        <w:spacing w:after="120" w:line="360" w:lineRule="auto"/>
        <w:jc w:val="center"/>
        <w:rPr>
          <w:rFonts w:ascii="Times New Roman" w:eastAsia="Calibri" w:hAnsi="Times New Roman" w:cs="Times New Roman"/>
          <w:color w:val="17365D"/>
          <w:sz w:val="28"/>
          <w:szCs w:val="28"/>
          <w:lang w:eastAsia="en-US"/>
        </w:rPr>
      </w:pPr>
    </w:p>
    <w:p w:rsidR="002675B6" w:rsidRPr="002675B6" w:rsidRDefault="002675B6" w:rsidP="002675B6">
      <w:pPr>
        <w:spacing w:after="120" w:line="360" w:lineRule="auto"/>
        <w:jc w:val="center"/>
        <w:rPr>
          <w:rFonts w:ascii="Times New Roman" w:eastAsia="Calibri" w:hAnsi="Times New Roman" w:cs="Times New Roman"/>
          <w:color w:val="17365D"/>
          <w:sz w:val="28"/>
          <w:szCs w:val="28"/>
          <w:lang w:eastAsia="en-US"/>
        </w:rPr>
      </w:pPr>
    </w:p>
    <w:p w:rsidR="002675B6" w:rsidRDefault="002675B6" w:rsidP="002675B6">
      <w:pPr>
        <w:spacing w:after="120" w:line="360" w:lineRule="auto"/>
        <w:jc w:val="center"/>
        <w:rPr>
          <w:rFonts w:ascii="Times New Roman" w:hAnsi="Times New Roman" w:cs="Times New Roman"/>
          <w:b/>
          <w:i/>
          <w:sz w:val="40"/>
          <w:szCs w:val="40"/>
        </w:rPr>
      </w:pPr>
      <w:r w:rsidRPr="002675B6">
        <w:rPr>
          <w:rFonts w:ascii="Times New Roman" w:eastAsia="Calibri" w:hAnsi="Times New Roman" w:cs="Times New Roman"/>
          <w:sz w:val="28"/>
          <w:szCs w:val="28"/>
          <w:lang w:eastAsia="en-US"/>
        </w:rPr>
        <w:t xml:space="preserve">Консультация для </w:t>
      </w:r>
      <w:r>
        <w:rPr>
          <w:rFonts w:ascii="Times New Roman" w:eastAsia="Calibri" w:hAnsi="Times New Roman" w:cs="Times New Roman"/>
          <w:sz w:val="28"/>
          <w:szCs w:val="28"/>
          <w:lang w:eastAsia="en-US"/>
        </w:rPr>
        <w:t>родителей</w:t>
      </w:r>
    </w:p>
    <w:p w:rsidR="007418BA" w:rsidRDefault="007418BA" w:rsidP="007418BA">
      <w:pPr>
        <w:shd w:val="clear" w:color="auto" w:fill="FFFFFF"/>
        <w:jc w:val="center"/>
        <w:rPr>
          <w:rFonts w:ascii="Times New Roman" w:eastAsia="Times New Roman" w:hAnsi="Times New Roman" w:cs="Times New Roman"/>
          <w:b/>
          <w:bCs/>
          <w:i/>
          <w:iCs/>
          <w:color w:val="000000"/>
          <w:sz w:val="40"/>
          <w:szCs w:val="56"/>
        </w:rPr>
      </w:pPr>
      <w:r w:rsidRPr="002675B6">
        <w:rPr>
          <w:rFonts w:ascii="Times New Roman" w:eastAsia="Times New Roman" w:hAnsi="Times New Roman" w:cs="Times New Roman"/>
          <w:b/>
          <w:bCs/>
          <w:i/>
          <w:color w:val="000000"/>
          <w:sz w:val="40"/>
          <w:szCs w:val="56"/>
        </w:rPr>
        <w:t>"</w:t>
      </w:r>
      <w:r w:rsidR="0019020E" w:rsidRPr="002675B6">
        <w:rPr>
          <w:rFonts w:ascii="Times New Roman" w:eastAsia="Times New Roman" w:hAnsi="Times New Roman" w:cs="Times New Roman"/>
          <w:b/>
          <w:bCs/>
          <w:i/>
          <w:iCs/>
          <w:color w:val="000000"/>
          <w:sz w:val="40"/>
          <w:szCs w:val="56"/>
        </w:rPr>
        <w:t>ОБУЧЕНИЕ ДОШКОЛЬНИКОВ ПРАВИЛАМ ДОРОЖНОГО ДВИЖЕНИЯ В СЕМЬЕ</w:t>
      </w:r>
      <w:r w:rsidRPr="002675B6">
        <w:rPr>
          <w:rFonts w:ascii="Times New Roman" w:eastAsia="Times New Roman" w:hAnsi="Times New Roman" w:cs="Times New Roman"/>
          <w:b/>
          <w:bCs/>
          <w:i/>
          <w:iCs/>
          <w:color w:val="000000"/>
          <w:sz w:val="40"/>
          <w:szCs w:val="56"/>
        </w:rPr>
        <w:t>"</w:t>
      </w:r>
    </w:p>
    <w:p w:rsidR="002675B6" w:rsidRDefault="002675B6" w:rsidP="007418BA">
      <w:pPr>
        <w:shd w:val="clear" w:color="auto" w:fill="FFFFFF"/>
        <w:jc w:val="center"/>
        <w:rPr>
          <w:rFonts w:ascii="Times New Roman" w:eastAsia="Times New Roman" w:hAnsi="Times New Roman" w:cs="Times New Roman"/>
          <w:b/>
          <w:bCs/>
          <w:i/>
          <w:iCs/>
          <w:color w:val="000000"/>
          <w:sz w:val="40"/>
          <w:szCs w:val="56"/>
        </w:rPr>
      </w:pPr>
      <w:r>
        <w:rPr>
          <w:rFonts w:ascii="Times New Roman" w:eastAsia="Times New Roman" w:hAnsi="Times New Roman" w:cs="Times New Roman"/>
          <w:b/>
          <w:bCs/>
          <w:i/>
          <w:iCs/>
          <w:noProof/>
          <w:color w:val="000000"/>
          <w:sz w:val="40"/>
          <w:szCs w:val="56"/>
        </w:rPr>
        <w:drawing>
          <wp:inline distT="0" distB="0" distL="0" distR="0" wp14:anchorId="21122ED3">
            <wp:extent cx="5724525" cy="3895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3895725"/>
                    </a:xfrm>
                    <a:prstGeom prst="rect">
                      <a:avLst/>
                    </a:prstGeom>
                    <a:noFill/>
                  </pic:spPr>
                </pic:pic>
              </a:graphicData>
            </a:graphic>
          </wp:inline>
        </w:drawing>
      </w:r>
    </w:p>
    <w:p w:rsidR="002675B6" w:rsidRDefault="002675B6" w:rsidP="002675B6">
      <w:pPr>
        <w:spacing w:before="100" w:beforeAutospacing="1" w:after="100" w:afterAutospacing="1" w:line="360" w:lineRule="auto"/>
        <w:jc w:val="both"/>
        <w:rPr>
          <w:rFonts w:ascii="Times New Roman" w:eastAsia="Times New Roman" w:hAnsi="Times New Roman" w:cs="Times New Roman"/>
          <w:color w:val="000000"/>
          <w:sz w:val="28"/>
          <w:szCs w:val="28"/>
        </w:rPr>
      </w:pPr>
      <w:r w:rsidRPr="002675B6">
        <w:rPr>
          <w:rFonts w:ascii="Times New Roman" w:eastAsia="Times New Roman" w:hAnsi="Times New Roman" w:cs="Times New Roman"/>
          <w:color w:val="000000"/>
          <w:sz w:val="28"/>
          <w:szCs w:val="28"/>
        </w:rPr>
        <w:t xml:space="preserve">                                                           Под</w:t>
      </w:r>
      <w:r>
        <w:rPr>
          <w:rFonts w:ascii="Times New Roman" w:eastAsia="Times New Roman" w:hAnsi="Times New Roman" w:cs="Times New Roman"/>
          <w:color w:val="000000"/>
          <w:sz w:val="28"/>
          <w:szCs w:val="28"/>
        </w:rPr>
        <w:t xml:space="preserve">готовила: воспитатель </w:t>
      </w:r>
      <w:proofErr w:type="spellStart"/>
      <w:r>
        <w:rPr>
          <w:rFonts w:ascii="Times New Roman" w:eastAsia="Times New Roman" w:hAnsi="Times New Roman" w:cs="Times New Roman"/>
          <w:color w:val="000000"/>
          <w:sz w:val="28"/>
          <w:szCs w:val="28"/>
        </w:rPr>
        <w:t>Сазанова</w:t>
      </w:r>
      <w:proofErr w:type="spellEnd"/>
      <w:r>
        <w:rPr>
          <w:rFonts w:ascii="Times New Roman" w:eastAsia="Times New Roman" w:hAnsi="Times New Roman" w:cs="Times New Roman"/>
          <w:color w:val="000000"/>
          <w:sz w:val="28"/>
          <w:szCs w:val="28"/>
        </w:rPr>
        <w:t xml:space="preserve"> </w:t>
      </w:r>
      <w:r w:rsidRPr="002675B6">
        <w:rPr>
          <w:rFonts w:ascii="Times New Roman" w:eastAsia="Times New Roman" w:hAnsi="Times New Roman" w:cs="Times New Roman"/>
          <w:color w:val="000000"/>
          <w:sz w:val="28"/>
          <w:szCs w:val="28"/>
        </w:rPr>
        <w:t>Н.А.</w:t>
      </w:r>
    </w:p>
    <w:p w:rsidR="002675B6" w:rsidRDefault="002675B6" w:rsidP="002675B6">
      <w:pPr>
        <w:spacing w:before="100" w:beforeAutospacing="1" w:after="100" w:afterAutospacing="1" w:line="360" w:lineRule="auto"/>
        <w:jc w:val="both"/>
        <w:rPr>
          <w:rFonts w:ascii="Times New Roman" w:eastAsia="Times New Roman" w:hAnsi="Times New Roman" w:cs="Times New Roman"/>
          <w:color w:val="000000"/>
          <w:sz w:val="28"/>
          <w:szCs w:val="28"/>
        </w:rPr>
      </w:pPr>
      <w:r w:rsidRPr="002675B6">
        <w:rPr>
          <w:rFonts w:ascii="Times New Roman" w:eastAsia="Times New Roman" w:hAnsi="Times New Roman" w:cs="Times New Roman"/>
          <w:color w:val="000000"/>
          <w:sz w:val="28"/>
          <w:szCs w:val="28"/>
        </w:rPr>
        <w:t xml:space="preserve">                                           </w:t>
      </w:r>
    </w:p>
    <w:p w:rsidR="002675B6" w:rsidRPr="002675B6" w:rsidRDefault="002675B6" w:rsidP="002675B6">
      <w:pPr>
        <w:spacing w:before="100" w:beforeAutospacing="1" w:after="100" w:afterAutospacing="1" w:line="360" w:lineRule="auto"/>
        <w:jc w:val="center"/>
        <w:rPr>
          <w:rFonts w:ascii="Times New Roman" w:eastAsia="Times New Roman" w:hAnsi="Times New Roman" w:cs="Times New Roman"/>
          <w:b/>
          <w:bCs/>
          <w:i/>
          <w:iCs/>
          <w:color w:val="000000"/>
          <w:sz w:val="40"/>
          <w:szCs w:val="56"/>
        </w:rPr>
      </w:pPr>
      <w:r w:rsidRPr="002675B6">
        <w:rPr>
          <w:rFonts w:ascii="Times New Roman" w:eastAsia="Times New Roman" w:hAnsi="Times New Roman" w:cs="Times New Roman"/>
          <w:color w:val="000000"/>
          <w:sz w:val="28"/>
          <w:szCs w:val="28"/>
        </w:rPr>
        <w:t>Тюмень, 2018 г.</w:t>
      </w:r>
    </w:p>
    <w:p w:rsidR="0019020E" w:rsidRPr="002675B6" w:rsidRDefault="007418BA" w:rsidP="0019020E">
      <w:pPr>
        <w:shd w:val="clear" w:color="auto" w:fill="FFFFFF"/>
        <w:spacing w:after="0"/>
        <w:jc w:val="both"/>
        <w:rPr>
          <w:rFonts w:ascii="Times New Roman" w:eastAsia="Times New Roman" w:hAnsi="Times New Roman" w:cs="Times New Roman"/>
          <w:bCs/>
          <w:color w:val="000000"/>
          <w:sz w:val="28"/>
          <w:szCs w:val="36"/>
        </w:rPr>
      </w:pPr>
      <w:r w:rsidRPr="007B1469">
        <w:rPr>
          <w:rFonts w:ascii="Times New Roman" w:eastAsia="Times New Roman" w:hAnsi="Times New Roman" w:cs="Times New Roman"/>
          <w:bCs/>
          <w:color w:val="000000"/>
          <w:sz w:val="36"/>
          <w:szCs w:val="36"/>
        </w:rPr>
        <w:lastRenderedPageBreak/>
        <w:t> </w:t>
      </w:r>
      <w:r w:rsidR="007B1469">
        <w:rPr>
          <w:rFonts w:ascii="Times New Roman" w:eastAsia="Times New Roman" w:hAnsi="Times New Roman" w:cs="Times New Roman"/>
          <w:bCs/>
          <w:color w:val="000000"/>
          <w:sz w:val="36"/>
          <w:szCs w:val="36"/>
        </w:rPr>
        <w:t xml:space="preserve"> </w:t>
      </w:r>
      <w:r w:rsidR="0019020E">
        <w:rPr>
          <w:rFonts w:ascii="Times New Roman" w:eastAsia="Times New Roman" w:hAnsi="Times New Roman" w:cs="Times New Roman"/>
          <w:bCs/>
          <w:color w:val="000000"/>
          <w:sz w:val="36"/>
          <w:szCs w:val="36"/>
        </w:rPr>
        <w:t xml:space="preserve"> </w:t>
      </w:r>
      <w:r w:rsidR="0019020E" w:rsidRPr="002675B6">
        <w:rPr>
          <w:rFonts w:ascii="Times New Roman" w:eastAsia="Times New Roman" w:hAnsi="Times New Roman" w:cs="Times New Roman"/>
          <w:bCs/>
          <w:color w:val="000000"/>
          <w:sz w:val="28"/>
          <w:szCs w:val="36"/>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соблюдать их, став школьниками.</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 xml:space="preserve">    Мамы и папы! 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Помните! Нарушая правила дорожного движения, вы как бы негласно разрешаете нарушать их своим детям.</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Учите ребенка:</w:t>
      </w:r>
    </w:p>
    <w:p w:rsidR="0019020E" w:rsidRPr="002675B6" w:rsidRDefault="0019020E" w:rsidP="0019020E">
      <w:pPr>
        <w:pStyle w:val="a7"/>
        <w:numPr>
          <w:ilvl w:val="0"/>
          <w:numId w:val="2"/>
        </w:num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не спешить при переходе улицы;</w:t>
      </w:r>
    </w:p>
    <w:p w:rsidR="0019020E" w:rsidRPr="002675B6" w:rsidRDefault="0019020E" w:rsidP="0019020E">
      <w:pPr>
        <w:pStyle w:val="a7"/>
        <w:numPr>
          <w:ilvl w:val="0"/>
          <w:numId w:val="2"/>
        </w:num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переходить дорогу лишь тогда, когда обзору ничто не мешает;</w:t>
      </w:r>
    </w:p>
    <w:p w:rsidR="0019020E" w:rsidRPr="002675B6" w:rsidRDefault="0019020E" w:rsidP="0019020E">
      <w:pPr>
        <w:pStyle w:val="a7"/>
        <w:numPr>
          <w:ilvl w:val="0"/>
          <w:numId w:val="2"/>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прежде чем перейти, дождаться, чтобы транспорт отъехал от остановки;</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Большую помощь в закреплении у детей знаний правил дорожного движения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Детские художественные произведения с последующей беседой о прочитанном:</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«Скверная история», «Дядя Степа – милиционер» С. Михалкова,</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«Машины на нашей улице» М. Ильина и Е. Сегала,</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«Знакомьтесь, автомобиль», «Законы улиц и дорог», «Дорожная грамота» И. Серякова;</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 xml:space="preserve">«Посмотрите, постовой», «Это улица моя» Я. </w:t>
      </w:r>
      <w:proofErr w:type="spellStart"/>
      <w:r w:rsidRPr="002675B6">
        <w:rPr>
          <w:rFonts w:ascii="Times New Roman" w:eastAsia="Times New Roman" w:hAnsi="Times New Roman" w:cs="Times New Roman"/>
          <w:bCs/>
          <w:color w:val="000000"/>
          <w:sz w:val="28"/>
          <w:szCs w:val="36"/>
        </w:rPr>
        <w:t>Пищумова</w:t>
      </w:r>
      <w:proofErr w:type="spellEnd"/>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 xml:space="preserve">Используйте прогулки с детьми для объяснения им правил безопасности на улицах. </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С этой целью полезно:</w:t>
      </w:r>
    </w:p>
    <w:p w:rsidR="0019020E" w:rsidRPr="002675B6" w:rsidRDefault="0019020E" w:rsidP="0019020E">
      <w:pPr>
        <w:pStyle w:val="a7"/>
        <w:numPr>
          <w:ilvl w:val="0"/>
          <w:numId w:val="3"/>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lastRenderedPageBreak/>
        <w:t>понаблюдать за работой светофора, обратив внимание ребенка на связь между цветами на светофоре и движением машин;</w:t>
      </w:r>
    </w:p>
    <w:p w:rsidR="0019020E" w:rsidRPr="002675B6" w:rsidRDefault="0019020E" w:rsidP="0019020E">
      <w:pPr>
        <w:pStyle w:val="a7"/>
        <w:numPr>
          <w:ilvl w:val="0"/>
          <w:numId w:val="3"/>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показать знаки, указатели дорожного движения, рассказать об их значении;</w:t>
      </w:r>
    </w:p>
    <w:p w:rsidR="0019020E" w:rsidRPr="002675B6" w:rsidRDefault="0019020E" w:rsidP="0019020E">
      <w:pPr>
        <w:pStyle w:val="a7"/>
        <w:numPr>
          <w:ilvl w:val="0"/>
          <w:numId w:val="3"/>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предлагать ребенку самому найти дорогу домой, когда вы берете его с собой, отправляясь в магазин, гулять и т.п.</w:t>
      </w:r>
    </w:p>
    <w:p w:rsidR="0019020E" w:rsidRPr="002675B6" w:rsidRDefault="0019020E" w:rsidP="0019020E">
      <w:pPr>
        <w:pStyle w:val="a7"/>
        <w:numPr>
          <w:ilvl w:val="0"/>
          <w:numId w:val="3"/>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обращаться к ребенку с вопросами: как, по его мнению, следует поступить на улице в том, или ином случае, что означает тот или иной дорожный знак.</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 xml:space="preserve">     Уважаемые родители! Не жалейте времени на уроки поведения детей на улице! Если вы купили ребенку велосипед, то надо объяснить ему правила дорожного движения, требуя их неукоснительного выполнения. Ребенок должен усвоить – кататься на велосипеде можно только в отведенных для этого местах: дворах, парках и на площадках. Помните, что езда на велосипеде по дорогам запрещена детям до 14 лет. Нельзя сажать на раму или багажник, катая его на своем велосипеде. Для ребенка на велосипедной раме позади руля должны быть сделаны специальное седло и подножки.</w:t>
      </w:r>
    </w:p>
    <w:p w:rsidR="0019020E" w:rsidRPr="002675B6" w:rsidRDefault="0019020E" w:rsidP="0019020E">
      <w:pPr>
        <w:shd w:val="clear" w:color="auto" w:fill="FFFFFF"/>
        <w:spacing w:after="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К моменту поступления ребенка в школу он должен четко усвоить и соблюдать следующие правила поведения на улице и в транспорте:</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играй только в стороне от дороги;</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переходи улицу там, где обозначены указатели перехода, где нет – на перекрестках по линии тротуаров;</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переходи улицу только шагом, не беги;</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следи за сигналом светофора;</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посмотри при переходе дороги сначала налево, потом направо;</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не пересекай путь приближающемуся транспорту;</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машины, стоящие на дороге у тротуара или обочины, автобусы обходи сзади;</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трамвай всегда обходи спереди;</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входи в любой транспорт и выходи из него только тогда, когда он стоит, нельзя прыгать на ходу;</w:t>
      </w:r>
    </w:p>
    <w:p w:rsidR="0019020E" w:rsidRPr="002675B6" w:rsidRDefault="0019020E" w:rsidP="0019020E">
      <w:pPr>
        <w:pStyle w:val="a7"/>
        <w:numPr>
          <w:ilvl w:val="0"/>
          <w:numId w:val="4"/>
        </w:numPr>
        <w:shd w:val="clear" w:color="auto" w:fill="FFFFFF"/>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не высовывайся из окна движущегося транспорта;</w:t>
      </w:r>
    </w:p>
    <w:p w:rsidR="0019020E" w:rsidRPr="002675B6" w:rsidRDefault="0019020E" w:rsidP="00104167">
      <w:pPr>
        <w:pStyle w:val="a7"/>
        <w:numPr>
          <w:ilvl w:val="0"/>
          <w:numId w:val="4"/>
        </w:numPr>
        <w:shd w:val="clear" w:color="auto" w:fill="FFFFFF"/>
        <w:ind w:left="360"/>
        <w:jc w:val="both"/>
        <w:rPr>
          <w:rFonts w:ascii="Times New Roman" w:eastAsia="Times New Roman" w:hAnsi="Times New Roman" w:cs="Times New Roman"/>
          <w:bCs/>
          <w:color w:val="000000"/>
          <w:sz w:val="28"/>
          <w:szCs w:val="36"/>
        </w:rPr>
      </w:pPr>
      <w:r w:rsidRPr="002675B6">
        <w:rPr>
          <w:rFonts w:ascii="Times New Roman" w:eastAsia="Times New Roman" w:hAnsi="Times New Roman" w:cs="Times New Roman"/>
          <w:bCs/>
          <w:color w:val="000000"/>
          <w:sz w:val="28"/>
          <w:szCs w:val="36"/>
        </w:rPr>
        <w:t xml:space="preserve">не выезжай на велосипеде на проезжую часть; </w:t>
      </w:r>
    </w:p>
    <w:p w:rsidR="00E075BB" w:rsidRPr="002675B6" w:rsidRDefault="0019020E" w:rsidP="0019020E">
      <w:pPr>
        <w:shd w:val="clear" w:color="auto" w:fill="FFFFFF"/>
        <w:ind w:left="360"/>
        <w:jc w:val="both"/>
        <w:rPr>
          <w:rFonts w:ascii="Times New Roman" w:hAnsi="Times New Roman" w:cs="Times New Roman"/>
          <w:sz w:val="28"/>
          <w:szCs w:val="36"/>
        </w:rPr>
      </w:pPr>
      <w:r w:rsidRPr="002675B6">
        <w:rPr>
          <w:rFonts w:ascii="Times New Roman" w:eastAsia="Times New Roman" w:hAnsi="Times New Roman" w:cs="Times New Roman"/>
          <w:bCs/>
          <w:i/>
          <w:color w:val="000000"/>
          <w:sz w:val="28"/>
          <w:szCs w:val="36"/>
        </w:rPr>
        <w:t>Не оставляйте детей без присмотра на улице, не разрешайте им играть вблизи проезжей части. Приучайте детей с раннего возраста соблюдать правила дорожного движения. И не забывайте, что личный пример – самая доходчивая форма обучения.</w:t>
      </w:r>
      <w:bookmarkStart w:id="0" w:name="_GoBack"/>
      <w:bookmarkEnd w:id="0"/>
      <w:r w:rsidRPr="002675B6">
        <w:rPr>
          <w:rFonts w:ascii="Times New Roman" w:eastAsia="Times New Roman" w:hAnsi="Times New Roman" w:cs="Times New Roman"/>
          <w:bCs/>
          <w:color w:val="000000"/>
          <w:sz w:val="28"/>
          <w:szCs w:val="36"/>
        </w:rPr>
        <w:t xml:space="preserve"> </w:t>
      </w:r>
    </w:p>
    <w:sectPr w:rsidR="00E075BB" w:rsidRPr="002675B6" w:rsidSect="00E075BB">
      <w:pgSz w:w="11906" w:h="16838"/>
      <w:pgMar w:top="1134"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47671"/>
    <w:multiLevelType w:val="hybridMultilevel"/>
    <w:tmpl w:val="65FCE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816745D"/>
    <w:multiLevelType w:val="hybridMultilevel"/>
    <w:tmpl w:val="1318E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3D4147"/>
    <w:multiLevelType w:val="multilevel"/>
    <w:tmpl w:val="16BC7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480245"/>
    <w:multiLevelType w:val="hybridMultilevel"/>
    <w:tmpl w:val="C6FC5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07"/>
    <w:rsid w:val="000A7221"/>
    <w:rsid w:val="00136651"/>
    <w:rsid w:val="00141080"/>
    <w:rsid w:val="0019020E"/>
    <w:rsid w:val="002013C5"/>
    <w:rsid w:val="002675B6"/>
    <w:rsid w:val="003F45A9"/>
    <w:rsid w:val="00624CAE"/>
    <w:rsid w:val="006658E8"/>
    <w:rsid w:val="007418BA"/>
    <w:rsid w:val="007A11C1"/>
    <w:rsid w:val="007A4730"/>
    <w:rsid w:val="007B1469"/>
    <w:rsid w:val="007E6B1C"/>
    <w:rsid w:val="008E0454"/>
    <w:rsid w:val="00957E7B"/>
    <w:rsid w:val="009B517A"/>
    <w:rsid w:val="00A06ECA"/>
    <w:rsid w:val="00A34BBE"/>
    <w:rsid w:val="00A51ADA"/>
    <w:rsid w:val="00A87351"/>
    <w:rsid w:val="00B02263"/>
    <w:rsid w:val="00B0776F"/>
    <w:rsid w:val="00B14802"/>
    <w:rsid w:val="00C50107"/>
    <w:rsid w:val="00CC0596"/>
    <w:rsid w:val="00D33D84"/>
    <w:rsid w:val="00D65CD2"/>
    <w:rsid w:val="00D668A8"/>
    <w:rsid w:val="00E075BB"/>
    <w:rsid w:val="00F20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A466E-7803-43E9-8C0E-F895FA700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8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73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E075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75BB"/>
    <w:rPr>
      <w:rFonts w:ascii="Tahoma" w:hAnsi="Tahoma" w:cs="Tahoma"/>
      <w:sz w:val="16"/>
      <w:szCs w:val="16"/>
    </w:rPr>
  </w:style>
  <w:style w:type="character" w:styleId="a6">
    <w:name w:val="Hyperlink"/>
    <w:basedOn w:val="a0"/>
    <w:uiPriority w:val="99"/>
    <w:unhideWhenUsed/>
    <w:rsid w:val="007418BA"/>
    <w:rPr>
      <w:color w:val="0000FF" w:themeColor="hyperlink"/>
      <w:u w:val="single"/>
    </w:rPr>
  </w:style>
  <w:style w:type="paragraph" w:styleId="a7">
    <w:name w:val="List Paragraph"/>
    <w:basedOn w:val="a"/>
    <w:uiPriority w:val="34"/>
    <w:qFormat/>
    <w:rsid w:val="001902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0124">
      <w:bodyDiv w:val="1"/>
      <w:marLeft w:val="0"/>
      <w:marRight w:val="0"/>
      <w:marTop w:val="0"/>
      <w:marBottom w:val="0"/>
      <w:divBdr>
        <w:top w:val="none" w:sz="0" w:space="0" w:color="auto"/>
        <w:left w:val="none" w:sz="0" w:space="0" w:color="auto"/>
        <w:bottom w:val="none" w:sz="0" w:space="0" w:color="auto"/>
        <w:right w:val="none" w:sz="0" w:space="0" w:color="auto"/>
      </w:divBdr>
    </w:div>
    <w:div w:id="462357110">
      <w:bodyDiv w:val="1"/>
      <w:marLeft w:val="0"/>
      <w:marRight w:val="0"/>
      <w:marTop w:val="0"/>
      <w:marBottom w:val="0"/>
      <w:divBdr>
        <w:top w:val="none" w:sz="0" w:space="0" w:color="auto"/>
        <w:left w:val="none" w:sz="0" w:space="0" w:color="auto"/>
        <w:bottom w:val="none" w:sz="0" w:space="0" w:color="auto"/>
        <w:right w:val="none" w:sz="0" w:space="0" w:color="auto"/>
      </w:divBdr>
    </w:div>
    <w:div w:id="108294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650</Words>
  <Characters>3710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134-3</dc:creator>
  <cp:lastModifiedBy>Matvey</cp:lastModifiedBy>
  <cp:revision>5</cp:revision>
  <cp:lastPrinted>2015-05-25T03:23:00Z</cp:lastPrinted>
  <dcterms:created xsi:type="dcterms:W3CDTF">2017-01-22T19:24:00Z</dcterms:created>
  <dcterms:modified xsi:type="dcterms:W3CDTF">2018-09-13T09:38:00Z</dcterms:modified>
</cp:coreProperties>
</file>