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C7" w:rsidRDefault="005E51C7" w:rsidP="00870C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C05" w:rsidRPr="00870C05" w:rsidRDefault="00870C05" w:rsidP="00870C05">
      <w:pPr>
        <w:spacing w:after="0" w:line="240" w:lineRule="auto"/>
        <w:rPr>
          <w:rFonts w:ascii="Times New Roman" w:hAnsi="Times New Roman"/>
          <w:b/>
          <w:szCs w:val="28"/>
        </w:rPr>
      </w:pPr>
      <w:r w:rsidRPr="00870C0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70C05">
        <w:rPr>
          <w:rFonts w:ascii="Times New Roman" w:hAnsi="Times New Roman"/>
          <w:b/>
          <w:szCs w:val="28"/>
        </w:rPr>
        <w:t>Муниципальное автономное дошкольное образовательное</w:t>
      </w:r>
    </w:p>
    <w:p w:rsidR="00870C05" w:rsidRPr="00870C05" w:rsidRDefault="00870C05" w:rsidP="00870C05">
      <w:pPr>
        <w:spacing w:after="0" w:line="240" w:lineRule="auto"/>
        <w:rPr>
          <w:rFonts w:ascii="Times New Roman" w:hAnsi="Times New Roman"/>
          <w:b/>
          <w:szCs w:val="28"/>
        </w:rPr>
      </w:pPr>
      <w:r w:rsidRPr="00870C05">
        <w:rPr>
          <w:rFonts w:ascii="Times New Roman" w:hAnsi="Times New Roman"/>
          <w:b/>
          <w:szCs w:val="28"/>
        </w:rPr>
        <w:t xml:space="preserve">                                          учреждение детский сад №134 г. Тюмени</w:t>
      </w:r>
    </w:p>
    <w:p w:rsidR="00870C05" w:rsidRPr="00C265AD" w:rsidRDefault="00870C05" w:rsidP="00870C05">
      <w:pPr>
        <w:pStyle w:val="2"/>
        <w:jc w:val="center"/>
        <w:rPr>
          <w:rFonts w:ascii="Times New Roman" w:hAnsi="Times New Roman" w:cs="Times New Roman"/>
          <w:b w:val="0"/>
          <w:i w:val="0"/>
          <w:iCs w:val="0"/>
          <w:sz w:val="44"/>
          <w:szCs w:val="52"/>
        </w:rPr>
      </w:pPr>
    </w:p>
    <w:p w:rsidR="00870C05" w:rsidRDefault="00870C05" w:rsidP="00870C05">
      <w:pPr>
        <w:pStyle w:val="c3"/>
        <w:spacing w:before="0" w:beforeAutospacing="0" w:after="0" w:afterAutospacing="0"/>
        <w:rPr>
          <w:bCs/>
          <w:sz w:val="52"/>
          <w:szCs w:val="52"/>
        </w:rPr>
      </w:pPr>
    </w:p>
    <w:p w:rsidR="00870C05" w:rsidRDefault="00870C05" w:rsidP="00870C05">
      <w:pPr>
        <w:pStyle w:val="c3"/>
        <w:spacing w:before="0" w:beforeAutospacing="0" w:after="0" w:afterAutospacing="0"/>
        <w:rPr>
          <w:bCs/>
          <w:sz w:val="52"/>
          <w:szCs w:val="52"/>
        </w:rPr>
      </w:pPr>
    </w:p>
    <w:p w:rsidR="00870C05" w:rsidRDefault="00870C05" w:rsidP="00870C05">
      <w:pPr>
        <w:pStyle w:val="c3"/>
        <w:spacing w:before="0" w:beforeAutospacing="0" w:after="0" w:afterAutospacing="0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  </w:t>
      </w:r>
    </w:p>
    <w:p w:rsidR="00870C05" w:rsidRDefault="00870C05" w:rsidP="00870C05">
      <w:pPr>
        <w:pStyle w:val="c3"/>
        <w:spacing w:before="0" w:beforeAutospacing="0" w:after="0" w:afterAutospacing="0"/>
        <w:rPr>
          <w:bCs/>
          <w:sz w:val="52"/>
          <w:szCs w:val="52"/>
        </w:rPr>
      </w:pPr>
    </w:p>
    <w:p w:rsidR="00870C05" w:rsidRDefault="00870C05" w:rsidP="00870C05">
      <w:pPr>
        <w:pStyle w:val="c3"/>
        <w:spacing w:before="0" w:beforeAutospacing="0" w:after="0" w:afterAutospacing="0"/>
        <w:rPr>
          <w:bCs/>
          <w:sz w:val="52"/>
          <w:szCs w:val="52"/>
        </w:rPr>
      </w:pPr>
    </w:p>
    <w:p w:rsidR="00870C05" w:rsidRDefault="00870C05" w:rsidP="00870C05">
      <w:pPr>
        <w:pStyle w:val="c3"/>
        <w:spacing w:before="0" w:beforeAutospacing="0" w:after="0" w:afterAutospacing="0"/>
        <w:rPr>
          <w:bCs/>
          <w:sz w:val="52"/>
          <w:szCs w:val="52"/>
        </w:rPr>
      </w:pPr>
    </w:p>
    <w:p w:rsidR="00870C05" w:rsidRDefault="00870C05" w:rsidP="00870C05">
      <w:pPr>
        <w:pStyle w:val="c3"/>
        <w:spacing w:before="0" w:beforeAutospacing="0" w:after="0" w:afterAutospacing="0"/>
        <w:rPr>
          <w:bCs/>
          <w:sz w:val="52"/>
          <w:szCs w:val="52"/>
        </w:rPr>
      </w:pPr>
    </w:p>
    <w:p w:rsidR="00870C05" w:rsidRPr="00870C05" w:rsidRDefault="00870C05" w:rsidP="00870C05">
      <w:pPr>
        <w:pStyle w:val="c3"/>
        <w:spacing w:before="0" w:beforeAutospacing="0" w:after="0" w:afterAutospacing="0"/>
        <w:rPr>
          <w:rStyle w:val="c8"/>
          <w:bCs/>
          <w:i/>
          <w:color w:val="000000"/>
          <w:szCs w:val="40"/>
        </w:rPr>
      </w:pPr>
      <w:r>
        <w:rPr>
          <w:b/>
          <w:color w:val="333333"/>
          <w:sz w:val="32"/>
        </w:rPr>
        <w:t xml:space="preserve">            </w:t>
      </w:r>
      <w:r w:rsidRPr="00870C05">
        <w:rPr>
          <w:b/>
          <w:i/>
          <w:color w:val="333333"/>
          <w:sz w:val="40"/>
        </w:rPr>
        <w:t>Профилактика дисграфии с дошкольного возраста</w:t>
      </w:r>
      <w:r w:rsidRPr="00870C05">
        <w:rPr>
          <w:rStyle w:val="c8"/>
          <w:bCs/>
          <w:i/>
          <w:color w:val="000000"/>
          <w:sz w:val="32"/>
          <w:szCs w:val="40"/>
        </w:rPr>
        <w:t xml:space="preserve">                                          </w:t>
      </w:r>
    </w:p>
    <w:p w:rsidR="00870C05" w:rsidRPr="005362EB" w:rsidRDefault="00870C05" w:rsidP="00870C0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4"/>
          <w:szCs w:val="22"/>
        </w:rPr>
      </w:pPr>
      <w:r>
        <w:rPr>
          <w:rStyle w:val="c8"/>
          <w:bCs/>
          <w:color w:val="000000"/>
          <w:szCs w:val="40"/>
        </w:rPr>
        <w:t xml:space="preserve">                                                              Консультация для родителей</w:t>
      </w:r>
      <w:r w:rsidRPr="005362EB">
        <w:rPr>
          <w:rStyle w:val="c8"/>
          <w:bCs/>
          <w:color w:val="000000"/>
          <w:szCs w:val="40"/>
        </w:rPr>
        <w:t xml:space="preserve"> </w:t>
      </w:r>
    </w:p>
    <w:p w:rsidR="00870C05" w:rsidRPr="00270EF3" w:rsidRDefault="00870C05" w:rsidP="00870C05">
      <w:pPr>
        <w:pStyle w:val="2"/>
        <w:rPr>
          <w:rFonts w:ascii="Times New Roman" w:hAnsi="Times New Roman" w:cs="Times New Roman"/>
          <w:i w:val="0"/>
          <w:iCs w:val="0"/>
          <w:sz w:val="32"/>
          <w:szCs w:val="5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52"/>
        </w:rPr>
        <w:t xml:space="preserve">             </w:t>
      </w:r>
    </w:p>
    <w:p w:rsidR="00870C05" w:rsidRDefault="00870C05" w:rsidP="00870C05">
      <w:pPr>
        <w:pStyle w:val="2"/>
        <w:rPr>
          <w:rFonts w:ascii="Times New Roman" w:hAnsi="Times New Roman" w:cs="Times New Roman"/>
          <w:b w:val="0"/>
          <w:i w:val="0"/>
          <w:iCs w:val="0"/>
          <w:sz w:val="32"/>
          <w:szCs w:val="5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52"/>
        </w:rPr>
        <w:t xml:space="preserve">  </w:t>
      </w:r>
    </w:p>
    <w:p w:rsidR="00870C05" w:rsidRDefault="00870C05" w:rsidP="00870C05">
      <w:pPr>
        <w:pStyle w:val="2"/>
        <w:rPr>
          <w:rFonts w:ascii="Times New Roman" w:hAnsi="Times New Roman" w:cs="Times New Roman"/>
          <w:b w:val="0"/>
          <w:i w:val="0"/>
          <w:iCs w:val="0"/>
          <w:sz w:val="32"/>
          <w:szCs w:val="52"/>
        </w:rPr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3177540" cy="2887980"/>
            <wp:effectExtent l="19050" t="0" r="381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05" w:rsidRPr="006C0D76" w:rsidRDefault="00870C05" w:rsidP="006C0D76">
      <w:pPr>
        <w:pStyle w:val="2"/>
        <w:rPr>
          <w:rStyle w:val="a7"/>
          <w:b/>
          <w:bCs/>
          <w:i w:val="0"/>
          <w:sz w:val="20"/>
          <w:szCs w:val="52"/>
        </w:rPr>
      </w:pPr>
      <w:r w:rsidRPr="00270EF3">
        <w:rPr>
          <w:rFonts w:ascii="Times New Roman" w:hAnsi="Times New Roman" w:cs="Times New Roman"/>
          <w:b w:val="0"/>
          <w:i w:val="0"/>
          <w:iCs w:val="0"/>
          <w:sz w:val="32"/>
          <w:szCs w:val="52"/>
        </w:rPr>
        <w:t xml:space="preserve"> </w:t>
      </w:r>
    </w:p>
    <w:p w:rsidR="006C0D76" w:rsidRDefault="006C0D76" w:rsidP="00870C05">
      <w:pPr>
        <w:pStyle w:val="3"/>
        <w:jc w:val="center"/>
        <w:rPr>
          <w:rStyle w:val="a7"/>
          <w:b/>
          <w:bCs/>
          <w:i/>
          <w:sz w:val="40"/>
          <w:szCs w:val="40"/>
        </w:rPr>
      </w:pPr>
      <w:r>
        <w:rPr>
          <w:rStyle w:val="a7"/>
          <w:b/>
          <w:bCs/>
          <w:i/>
          <w:sz w:val="40"/>
          <w:szCs w:val="40"/>
        </w:rPr>
        <w:t xml:space="preserve">                     Учитель-логопед: </w:t>
      </w:r>
    </w:p>
    <w:p w:rsidR="00870C05" w:rsidRPr="000070CE" w:rsidRDefault="006C0D76" w:rsidP="00870C05">
      <w:pPr>
        <w:pStyle w:val="3"/>
        <w:jc w:val="center"/>
        <w:rPr>
          <w:rStyle w:val="a7"/>
          <w:b/>
          <w:bCs/>
          <w:i/>
          <w:sz w:val="52"/>
          <w:szCs w:val="52"/>
        </w:rPr>
      </w:pPr>
      <w:r>
        <w:rPr>
          <w:rStyle w:val="a7"/>
          <w:b/>
          <w:bCs/>
          <w:i/>
          <w:sz w:val="40"/>
          <w:szCs w:val="40"/>
        </w:rPr>
        <w:t xml:space="preserve">                                            Виноградова Ольга Викторовна</w:t>
      </w:r>
    </w:p>
    <w:p w:rsidR="00870C05" w:rsidRDefault="00870C05" w:rsidP="00870C05">
      <w:pPr>
        <w:pStyle w:val="3"/>
        <w:rPr>
          <w:rStyle w:val="a7"/>
          <w:bCs/>
          <w:sz w:val="36"/>
          <w:szCs w:val="36"/>
        </w:rPr>
      </w:pPr>
      <w:r>
        <w:rPr>
          <w:rStyle w:val="a7"/>
          <w:bCs/>
          <w:sz w:val="36"/>
          <w:szCs w:val="36"/>
        </w:rPr>
        <w:t xml:space="preserve">            </w:t>
      </w:r>
    </w:p>
    <w:p w:rsidR="00865B46" w:rsidRPr="00865B46" w:rsidRDefault="00870C05" w:rsidP="00870C05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color w:val="333333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24"/>
          <w:lang w:eastAsia="ru-RU"/>
        </w:rPr>
        <w:lastRenderedPageBreak/>
        <w:t xml:space="preserve">             </w:t>
      </w:r>
      <w:r w:rsidR="00865B46" w:rsidRPr="00865B46">
        <w:rPr>
          <w:rFonts w:ascii="Times New Roman" w:hAnsi="Times New Roman"/>
          <w:b/>
          <w:color w:val="333333"/>
          <w:sz w:val="32"/>
          <w:szCs w:val="24"/>
          <w:lang w:eastAsia="ru-RU"/>
        </w:rPr>
        <w:t>Профилактика дисграфии с дошкольного возраста</w:t>
      </w:r>
    </w:p>
    <w:p w:rsidR="00865B46" w:rsidRPr="00870C05" w:rsidRDefault="00865B46" w:rsidP="00870C0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С началом обучения в школе у некоторых детей вдруг обнаруживаются затруднения при овладении письменной речи. Ребята испытывают затруднения при изучении русского языка, хотя хорошо справляются с другими предметами. Что это: орфографические ошибки из-за незнания правил или необъяснимые "глупые" пропуски букв, замены одних букв на другие и тому подобное?</w:t>
      </w:r>
    </w:p>
    <w:p w:rsidR="00865B46" w:rsidRPr="00870C05" w:rsidRDefault="00865B46" w:rsidP="00870C0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А может – правила учит-учит, а вовремя применить их не может?</w:t>
      </w:r>
    </w:p>
    <w:p w:rsidR="00865B46" w:rsidRPr="00870C05" w:rsidRDefault="00865B46" w:rsidP="00870C0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Часто и родители, и учителя склонны видеть причину плохой школьной успеваемости исключительно в лени ребенка: “Он просто не старается”. Но на самом деле 80 % проблем с учебой вызваны вовсе не ленью. Чем же? Давайте разберемся!</w:t>
      </w:r>
    </w:p>
    <w:p w:rsidR="00865B46" w:rsidRPr="00870C05" w:rsidRDefault="00865B46" w:rsidP="00870C0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Возможно, у вашего ребенка имеется такое нарушение письменной речи, как дисграфия.</w:t>
      </w:r>
    </w:p>
    <w:p w:rsidR="00865B46" w:rsidRPr="00870C05" w:rsidRDefault="00865B46" w:rsidP="00870C0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Дисграфия 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– частичное расстройство письменной речи, проявляющееся в стойких и повторяющихся специфических ошибках. (Н. Садовникова)</w:t>
      </w:r>
    </w:p>
    <w:p w:rsidR="00865B46" w:rsidRPr="00870C05" w:rsidRDefault="00865B46" w:rsidP="00870C05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sz w:val="24"/>
          <w:szCs w:val="24"/>
        </w:rPr>
        <w:t xml:space="preserve">              Виды дисграфии </w:t>
      </w:r>
    </w:p>
    <w:p w:rsidR="00865B46" w:rsidRPr="00870C05" w:rsidRDefault="00865B46" w:rsidP="00870C05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sz w:val="24"/>
          <w:szCs w:val="24"/>
        </w:rPr>
        <w:t xml:space="preserve">         </w:t>
      </w:r>
      <w:r w:rsidR="00870C05">
        <w:rPr>
          <w:rFonts w:ascii="Times New Roman" w:hAnsi="Times New Roman"/>
          <w:sz w:val="24"/>
          <w:szCs w:val="24"/>
        </w:rPr>
        <w:t xml:space="preserve"> </w:t>
      </w:r>
      <w:r w:rsidRPr="00870C05">
        <w:rPr>
          <w:rFonts w:ascii="Times New Roman" w:hAnsi="Times New Roman"/>
          <w:sz w:val="24"/>
          <w:szCs w:val="24"/>
        </w:rPr>
        <w:t xml:space="preserve"> </w:t>
      </w:r>
      <w:r w:rsidRPr="00870C05">
        <w:rPr>
          <w:rFonts w:ascii="Times New Roman" w:hAnsi="Times New Roman"/>
          <w:b/>
          <w:sz w:val="24"/>
          <w:szCs w:val="24"/>
        </w:rPr>
        <w:t>Акустическая</w:t>
      </w:r>
      <w:r w:rsidRPr="00870C05">
        <w:rPr>
          <w:rFonts w:ascii="Times New Roman" w:hAnsi="Times New Roman"/>
          <w:sz w:val="24"/>
          <w:szCs w:val="24"/>
        </w:rPr>
        <w:t xml:space="preserve"> – нарушение фонемного распознавания (трудности слуховой  </w:t>
      </w:r>
    </w:p>
    <w:p w:rsidR="00865B46" w:rsidRPr="00870C05" w:rsidRDefault="00865B46" w:rsidP="00870C05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sz w:val="24"/>
          <w:szCs w:val="24"/>
        </w:rPr>
        <w:t xml:space="preserve">          дифференциации звуков речи)  </w:t>
      </w:r>
    </w:p>
    <w:p w:rsidR="00865B46" w:rsidRPr="00870C05" w:rsidRDefault="00865B46" w:rsidP="00870C05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sz w:val="24"/>
          <w:szCs w:val="24"/>
        </w:rPr>
        <w:t xml:space="preserve">      </w:t>
      </w:r>
      <w:r w:rsidR="00870C05">
        <w:rPr>
          <w:rFonts w:ascii="Times New Roman" w:hAnsi="Times New Roman"/>
          <w:sz w:val="24"/>
          <w:szCs w:val="24"/>
        </w:rPr>
        <w:t xml:space="preserve">   </w:t>
      </w:r>
      <w:r w:rsidRPr="00870C05">
        <w:rPr>
          <w:rFonts w:ascii="Times New Roman" w:hAnsi="Times New Roman"/>
          <w:sz w:val="24"/>
          <w:szCs w:val="24"/>
        </w:rPr>
        <w:t xml:space="preserve">  </w:t>
      </w:r>
      <w:r w:rsidRPr="00870C05">
        <w:rPr>
          <w:rFonts w:ascii="Times New Roman" w:hAnsi="Times New Roman"/>
          <w:b/>
          <w:sz w:val="24"/>
          <w:szCs w:val="24"/>
        </w:rPr>
        <w:t>Артикуляторно - акустическая</w:t>
      </w:r>
      <w:r w:rsidRPr="00870C05">
        <w:rPr>
          <w:rFonts w:ascii="Times New Roman" w:hAnsi="Times New Roman"/>
          <w:sz w:val="24"/>
          <w:szCs w:val="24"/>
        </w:rPr>
        <w:t xml:space="preserve"> -  дефекты звукопроизношения ( звуковые замены)</w:t>
      </w:r>
    </w:p>
    <w:p w:rsidR="00865B46" w:rsidRPr="00870C05" w:rsidRDefault="00865B46" w:rsidP="00870C05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sz w:val="24"/>
          <w:szCs w:val="24"/>
        </w:rPr>
        <w:t xml:space="preserve">          На почве нарушения языкового анализа и синтеза – затруднение в определении     </w:t>
      </w:r>
    </w:p>
    <w:p w:rsidR="00865B46" w:rsidRPr="00870C05" w:rsidRDefault="00865B46" w:rsidP="00870C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sz w:val="24"/>
          <w:szCs w:val="24"/>
        </w:rPr>
        <w:t xml:space="preserve">     количества и последовательности звуков в слове</w:t>
      </w:r>
    </w:p>
    <w:p w:rsidR="00865B46" w:rsidRPr="00870C05" w:rsidRDefault="00865B46" w:rsidP="00870C05">
      <w:pPr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b/>
          <w:sz w:val="24"/>
          <w:szCs w:val="24"/>
        </w:rPr>
        <w:t xml:space="preserve">     Оптическая –</w:t>
      </w:r>
      <w:r w:rsidRPr="00870C05">
        <w:rPr>
          <w:rFonts w:ascii="Times New Roman" w:hAnsi="Times New Roman"/>
          <w:sz w:val="24"/>
          <w:szCs w:val="24"/>
        </w:rPr>
        <w:t xml:space="preserve"> недоразвитие оптико-пространственных представлений и зрительного      </w:t>
      </w:r>
    </w:p>
    <w:p w:rsidR="00865B46" w:rsidRPr="00870C05" w:rsidRDefault="00865B46" w:rsidP="00870C05">
      <w:pPr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sz w:val="24"/>
          <w:szCs w:val="24"/>
        </w:rPr>
        <w:t xml:space="preserve">  анализа и синтеза</w:t>
      </w:r>
    </w:p>
    <w:p w:rsidR="00865B46" w:rsidRPr="00870C05" w:rsidRDefault="00865B46" w:rsidP="00870C05">
      <w:pPr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sz w:val="24"/>
          <w:szCs w:val="24"/>
        </w:rPr>
        <w:t xml:space="preserve">    </w:t>
      </w:r>
      <w:r w:rsidRPr="00870C05">
        <w:rPr>
          <w:rFonts w:ascii="Times New Roman" w:hAnsi="Times New Roman"/>
          <w:b/>
          <w:sz w:val="24"/>
          <w:szCs w:val="24"/>
        </w:rPr>
        <w:t xml:space="preserve">Аграмматическая </w:t>
      </w:r>
      <w:r w:rsidRPr="00870C05">
        <w:rPr>
          <w:rFonts w:ascii="Times New Roman" w:hAnsi="Times New Roman"/>
          <w:sz w:val="24"/>
          <w:szCs w:val="24"/>
        </w:rPr>
        <w:t xml:space="preserve">– несформированность грамматических систем словоизменения и       </w:t>
      </w:r>
    </w:p>
    <w:p w:rsidR="00865B46" w:rsidRPr="00870C05" w:rsidRDefault="00865B46" w:rsidP="00870C05">
      <w:pPr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 w:rsidRPr="00870C05">
        <w:rPr>
          <w:rFonts w:ascii="Times New Roman" w:hAnsi="Times New Roman"/>
          <w:b/>
          <w:sz w:val="24"/>
          <w:szCs w:val="24"/>
        </w:rPr>
        <w:t xml:space="preserve">     </w:t>
      </w:r>
      <w:r w:rsidRPr="00870C05">
        <w:rPr>
          <w:rFonts w:ascii="Times New Roman" w:hAnsi="Times New Roman"/>
          <w:sz w:val="24"/>
          <w:szCs w:val="24"/>
        </w:rPr>
        <w:t>словообразования</w:t>
      </w:r>
    </w:p>
    <w:p w:rsidR="003C1292" w:rsidRPr="00870C05" w:rsidRDefault="00865B46" w:rsidP="00870C05">
      <w:pPr>
        <w:shd w:val="clear" w:color="auto" w:fill="FFFFFF"/>
        <w:spacing w:after="1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Большинство исследователей, изучающих этиологию дисграфии, отмечают наличие патологических факторов, воздействующих в пренатальный, натальный и постнатальный период. Этиология дисграфии связывается с воздействием биологических и социальных факторов. 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Функциональные причины могут быть связаны с воздействием внутренних (например, длительные соматические заболевания) и внешних (неправильная речь окружающих, дефицит речевых контактов, двуязычие в семье, недостаточное внимание к речевому развитию ребенка со стороны взрослых) факторов, которые задерживают формирование психических функций, участвующих в процессе письма и чтения. 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Также, дисграфия может быть обусловлена органическим повреждением зон головного мозга, принимающих участие в процессе письма. </w:t>
      </w:r>
    </w:p>
    <w:p w:rsidR="00865B46" w:rsidRPr="00870C05" w:rsidRDefault="00865B46" w:rsidP="00870C0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Симптоматика дисграфии:</w:t>
      </w:r>
    </w:p>
    <w:p w:rsidR="00865B46" w:rsidRPr="00870C05" w:rsidRDefault="00865B46" w:rsidP="00870C0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При дисграфии дети младшего школьного возраста с трудом овладевают письмом: выполненные ими упражнения, диктанты содержат множество грамматических ошибок. Они не используют заглавные буквы, знаки препинания, у них ужасный почерк. У детей с дисграфией отдельные буквы неверно ориентированы в пространстве. Они путают похожие по начертанию буквы: "З" и "Э", "Р" и "Ь". Они могут не обратить внимания на лишнюю палочку в букве "Ш" или "крючок" в букве "Щ". Пишут такие дети медленно, неровно; если они не в настроении, то почерк расстраивается окончательно.</w:t>
      </w:r>
    </w:p>
    <w:p w:rsidR="00865B46" w:rsidRPr="00870C05" w:rsidRDefault="00865B46" w:rsidP="00870C05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У детей-дисграфиков отмечается несформированность многих психических функций: зрительного анализа и синтеза, пространственных представлений, слухо-произносительной дифференциации звуков речи, фонематического, слогового анализа и синтеза, лексико-грамматического строя речи, расстройства памяти, внимания, эмоционально-волевой сферы. </w:t>
      </w:r>
    </w:p>
    <w:p w:rsidR="00865B46" w:rsidRPr="00870C05" w:rsidRDefault="00865B46" w:rsidP="00870C05">
      <w:pPr>
        <w:spacing w:after="120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70C0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На каких детей стоит обратить особое внимание:</w:t>
      </w:r>
    </w:p>
    <w:p w:rsidR="00865B46" w:rsidRPr="00870C05" w:rsidRDefault="00865B46" w:rsidP="00870C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Если Ваш ребенок левша.</w:t>
      </w:r>
    </w:p>
    <w:p w:rsidR="00865B46" w:rsidRPr="00870C05" w:rsidRDefault="00865B46" w:rsidP="00870C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Если он – переученный правша.</w:t>
      </w:r>
    </w:p>
    <w:p w:rsidR="00865B46" w:rsidRPr="00870C05" w:rsidRDefault="00865B46" w:rsidP="00870C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Если Ваш ребенок посещал логопедическую группу.</w:t>
      </w:r>
    </w:p>
    <w:p w:rsidR="00865B46" w:rsidRPr="00870C05" w:rsidRDefault="00865B46" w:rsidP="00870C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Если в семье говорят на двух или более языках.</w:t>
      </w:r>
    </w:p>
    <w:p w:rsidR="00865B46" w:rsidRPr="00870C05" w:rsidRDefault="00865B46" w:rsidP="00870C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Если Ваш ребенок слишком рано пошел в школу (неоправданно ранее обучение грамоте иногда провоцирует возникновение дисграфии и дислексии.) Происходит это в тех случаях, когда у ребенка еще не наступила психологическая готовность к такому обучению.</w:t>
      </w:r>
    </w:p>
    <w:p w:rsidR="00865B46" w:rsidRPr="00870C05" w:rsidRDefault="00865B46" w:rsidP="00870C05">
      <w:pPr>
        <w:ind w:hanging="142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Если у Вашего ребенка есть проблемы с памятью, вниманием</w:t>
      </w:r>
    </w:p>
    <w:p w:rsidR="00865B46" w:rsidRPr="00870C05" w:rsidRDefault="00865B46" w:rsidP="00870C05">
      <w:pPr>
        <w:shd w:val="clear" w:color="auto" w:fill="FFFFFF"/>
        <w:spacing w:after="120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b/>
          <w:color w:val="333333"/>
          <w:sz w:val="24"/>
          <w:szCs w:val="24"/>
          <w:lang w:eastAsia="ru-RU"/>
        </w:rPr>
        <w:t>Наиболее распространенные ошибки при дисграфии:</w:t>
      </w:r>
    </w:p>
    <w:p w:rsidR="00865B46" w:rsidRPr="00870C05" w:rsidRDefault="00865B46" w:rsidP="00870C05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 xml:space="preserve"> Искаженное написание букв:</w:t>
      </w:r>
    </w:p>
    <w:p w:rsidR="00865B46" w:rsidRPr="00870C05" w:rsidRDefault="00865B46" w:rsidP="00870C05">
      <w:pPr>
        <w:shd w:val="clear" w:color="auto" w:fill="FFFFFF"/>
        <w:spacing w:after="1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– недописывание элементов букв (связано с недоучетом их количества): Л вместо М; Х вместо Ж , И вместо У;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– добавление лишних элементов;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– смешение букв по оптическому сходству: б-п, т-п, а-о, е-з, д-у.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– зеркальное написание букв.</w:t>
      </w:r>
    </w:p>
    <w:p w:rsidR="00865B46" w:rsidRPr="00870C05" w:rsidRDefault="00865B46" w:rsidP="00870C05">
      <w:pPr>
        <w:shd w:val="clear" w:color="auto" w:fill="FFFFFF"/>
        <w:spacing w:after="1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Искажения структуры слова:</w:t>
      </w:r>
    </w:p>
    <w:p w:rsidR="00865B46" w:rsidRPr="00870C05" w:rsidRDefault="00865B46" w:rsidP="00870C05">
      <w:pPr>
        <w:shd w:val="clear" w:color="auto" w:fill="FFFFFF"/>
        <w:spacing w:after="1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– Пропуски букв, слогов. Например: прта – парта, моко – молоко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– недописывание слов. Н: весёлы (весёлый)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– добавления букв, слогов;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– повторение букв, слогов</w:t>
      </w:r>
    </w:p>
    <w:p w:rsidR="00865B46" w:rsidRPr="00870C05" w:rsidRDefault="00865B46" w:rsidP="00870C05">
      <w:pPr>
        <w:spacing w:after="120"/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870C05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Ошибки, вызванные нарушенным произношением, ребенок пишет то, что говорит: лука (рука), сапка (шапка).</w:t>
      </w:r>
    </w:p>
    <w:p w:rsidR="00865B46" w:rsidRPr="00870C05" w:rsidRDefault="00865B46" w:rsidP="00870C05">
      <w:pPr>
        <w:spacing w:after="120"/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870C05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Искажения структуры предложения:</w:t>
      </w:r>
    </w:p>
    <w:p w:rsidR="00865B46" w:rsidRPr="00870C05" w:rsidRDefault="00865B46" w:rsidP="00870C05">
      <w:pPr>
        <w:shd w:val="clear" w:color="auto" w:fill="FFFFFF"/>
        <w:spacing w:after="1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– раздельное написание слова;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– слитное написание слов;</w:t>
      </w: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br/>
        <w:t>– повторения слов.</w:t>
      </w:r>
    </w:p>
    <w:p w:rsidR="00865B46" w:rsidRPr="00870C05" w:rsidRDefault="00865B46" w:rsidP="00870C05">
      <w:pPr>
        <w:spacing w:after="12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70C0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Можно ли эффективно помочь детям с дисграфией?</w:t>
      </w:r>
    </w:p>
    <w:p w:rsidR="00865B46" w:rsidRPr="00870C05" w:rsidRDefault="00865B46" w:rsidP="006C0D76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Да, таким ребятам вполне по силам овладеть чтением и письмом, если они будут настойчиво заниматься. Кому-то понадобятся годы занятий, кому-то – месяцы. Суть уроков – тренировка речевого слуха и буквенного зрения.</w:t>
      </w:r>
    </w:p>
    <w:p w:rsidR="00865B46" w:rsidRPr="00870C05" w:rsidRDefault="00865B46" w:rsidP="006C0D76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Таким детям необходима помощь специалиста-логопеда. Но помните, что без помощи родителей, ребенку не справиться.</w:t>
      </w:r>
    </w:p>
    <w:p w:rsidR="00865B46" w:rsidRPr="00870C05" w:rsidRDefault="00865B46" w:rsidP="006C0D76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Помощь должна носить коррекционный характер, иметь свою специфику, в зависимости от причин, тяжести и проявлений нарушений.</w:t>
      </w:r>
    </w:p>
    <w:p w:rsidR="00865B46" w:rsidRPr="00870C05" w:rsidRDefault="00865B46" w:rsidP="006C0D76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Запомните, что обычные педагогические приемы, большое количество диктантов и зазубривание правил не помогут, а могут только усугубить проблему. Занятия должны быть ежедневными, но не утомлять ребенка, быть интересными.</w:t>
      </w:r>
    </w:p>
    <w:p w:rsidR="00865B46" w:rsidRPr="00870C05" w:rsidRDefault="00865B46" w:rsidP="006C0D76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0C05">
        <w:rPr>
          <w:rFonts w:ascii="Times New Roman" w:hAnsi="Times New Roman"/>
          <w:color w:val="333333"/>
          <w:sz w:val="24"/>
          <w:szCs w:val="24"/>
          <w:lang w:eastAsia="ru-RU"/>
        </w:rPr>
        <w:t>Предлагаем Вам некоторые игры, которые помогут справиться с дисграфией.</w:t>
      </w:r>
      <w:bookmarkStart w:id="0" w:name="_GoBack"/>
      <w:bookmarkEnd w:id="0"/>
    </w:p>
    <w:p w:rsidR="00E01E44" w:rsidRPr="00870C05" w:rsidRDefault="00E01E44" w:rsidP="00870C05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Упражнения на тренировку звукового анализа </w:t>
      </w: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(фонематического анализа) нужно делать со всеми дошкольниками, чтобы предупредить возникновения дисграфии на почве нарушений языкового анализа и синтеза:</w:t>
      </w:r>
    </w:p>
    <w:p w:rsidR="00E01E44" w:rsidRPr="00870C05" w:rsidRDefault="00E01E44" w:rsidP="00870C05">
      <w:pPr>
        <w:numPr>
          <w:ilvl w:val="0"/>
          <w:numId w:val="6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Хлопни в ладоши, когда услышишь звук [О] и топни ножкой, когда услышишь звук [У].</w:t>
      </w:r>
    </w:p>
    <w:p w:rsidR="00E01E44" w:rsidRPr="00870C05" w:rsidRDefault="00E01E44" w:rsidP="00870C05">
      <w:pPr>
        <w:numPr>
          <w:ilvl w:val="0"/>
          <w:numId w:val="6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Разложи картинки  две стопки – на синее и зеленое поле. Слова, которые начинаются с мягких звуков, будут на зеленом поле, с твердых – на синем.</w:t>
      </w:r>
    </w:p>
    <w:p w:rsidR="00E01E44" w:rsidRPr="00870C05" w:rsidRDefault="00E01E44" w:rsidP="00870C05">
      <w:pPr>
        <w:numPr>
          <w:ilvl w:val="0"/>
          <w:numId w:val="6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назову звонкий звук, а ты – парный глухой (Б – П, Д – Т и т.п).</w:t>
      </w:r>
    </w:p>
    <w:p w:rsidR="00E01E44" w:rsidRPr="00870C05" w:rsidRDefault="00E01E44" w:rsidP="00870C05">
      <w:pPr>
        <w:numPr>
          <w:ilvl w:val="0"/>
          <w:numId w:val="6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назову твердый, а ты – парный мягкий ( С – СЬ, М – МЬ и т.п).</w:t>
      </w:r>
    </w:p>
    <w:p w:rsidR="00E01E44" w:rsidRPr="00870C05" w:rsidRDefault="00E01E44" w:rsidP="00870C05">
      <w:pPr>
        <w:numPr>
          <w:ilvl w:val="0"/>
          <w:numId w:val="6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Звонкий или глухой? Картинки, названия которых начинаются с глухого звука [П] положи в домик без звоночка, а картинки, названия которых начинаются на звонкий звук [Б] клади в домик со звоночком.</w:t>
      </w:r>
    </w:p>
    <w:p w:rsidR="00E01E44" w:rsidRPr="00870C05" w:rsidRDefault="00E01E44" w:rsidP="00870C05">
      <w:pPr>
        <w:numPr>
          <w:ilvl w:val="0"/>
          <w:numId w:val="6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кого больше? Побеждает тот, на чьей карточке в слове бОльшее количество слогов.</w:t>
      </w:r>
    </w:p>
    <w:p w:rsidR="00E01E44" w:rsidRPr="00870C05" w:rsidRDefault="00E01E44" w:rsidP="00870C05">
      <w:pPr>
        <w:numPr>
          <w:ilvl w:val="0"/>
          <w:numId w:val="6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слова с одинаковым первым звуком в слове.</w:t>
      </w:r>
    </w:p>
    <w:p w:rsidR="00E01E44" w:rsidRPr="00870C05" w:rsidRDefault="00E01E44" w:rsidP="00870C05">
      <w:pPr>
        <w:numPr>
          <w:ilvl w:val="0"/>
          <w:numId w:val="6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слова с одинаковым слогом в конце слова.</w:t>
      </w:r>
    </w:p>
    <w:p w:rsidR="00E01E44" w:rsidRPr="00870C05" w:rsidRDefault="00E01E44" w:rsidP="00870C05">
      <w:pPr>
        <w:numPr>
          <w:ilvl w:val="0"/>
          <w:numId w:val="3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Звуковой диктант. Взрослый называет букву (произнося их как один звук), ребенок пишет.</w:t>
      </w:r>
    </w:p>
    <w:p w:rsidR="00E01E44" w:rsidRPr="00870C05" w:rsidRDefault="00E01E44" w:rsidP="00870C05">
      <w:pPr>
        <w:numPr>
          <w:ilvl w:val="0"/>
          <w:numId w:val="3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Зрительный диктант. Взрослый рисует букву на доске или листе бумаги, ребенок пишет её и произносит (только один звук, обозначающий букву): буква [Ш], буква [Т] и т.д.</w:t>
      </w:r>
    </w:p>
    <w:p w:rsidR="00E01E44" w:rsidRPr="00870C05" w:rsidRDefault="00E01E44" w:rsidP="00870C05">
      <w:pPr>
        <w:numPr>
          <w:ilvl w:val="0"/>
          <w:numId w:val="3"/>
        </w:numPr>
        <w:spacing w:after="0"/>
        <w:ind w:left="30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Определи, какая буква первая в словах и назови ее. Взрослый предлагает набор из 2-3 картинок, названия которых начинаются с одного звука. Например: рыба, руль, рысь – все слова начинаются с буквы Р (буквы  [Р]). Ребенок называет букву ее звуковым аналогом.</w:t>
      </w:r>
    </w:p>
    <w:p w:rsidR="00E01E44" w:rsidRPr="00870C05" w:rsidRDefault="00E01E44" w:rsidP="00870C05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1E44" w:rsidRPr="00870C05" w:rsidRDefault="00E01E44" w:rsidP="00870C05">
      <w:pPr>
        <w:spacing w:after="0"/>
        <w:ind w:left="3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обучении письму (печатными буквами) перед школой нужно делать много упражнений по закреплению правильного образа буквы.</w:t>
      </w: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Нужно научить ребенка не путать буквы, имеющие сходные элементы и не переворачивать их, писать каждую букву в нужную сторону. Чем лучше ребенок запомнит образ буквы, тем меньше ошибок он допустит при письме.</w:t>
      </w:r>
    </w:p>
    <w:p w:rsidR="00E01E44" w:rsidRPr="00870C05" w:rsidRDefault="00E01E44" w:rsidP="00870C05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Проводите с дошкольником упражнения по профилактике оптической дисграфии: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Обведи букву;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Слепи букву из пластилина, выложи из счетных палочек или веревки;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Дорисуй недостающие детали;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Зачеркни неправильно написанные буквы;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Выучи стихотворение про букву.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буква получится, если добавить детали?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буква получится, если убрать детали?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Нарисуй букву в воздухе.</w:t>
      </w:r>
    </w:p>
    <w:p w:rsidR="00E01E44" w:rsidRPr="00870C05" w:rsidRDefault="00E01E44" w:rsidP="00870C05">
      <w:pPr>
        <w:numPr>
          <w:ilvl w:val="1"/>
          <w:numId w:val="5"/>
        </w:numPr>
        <w:spacing w:after="0"/>
        <w:ind w:left="33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 2 буквы, чем они похожи и чем отличаются?</w:t>
      </w:r>
    </w:p>
    <w:p w:rsidR="00870C05" w:rsidRDefault="00E01E44" w:rsidP="00870C05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70C05">
        <w:rPr>
          <w:rFonts w:ascii="Times New Roman" w:eastAsia="Times New Roman" w:hAnsi="Times New Roman"/>
          <w:sz w:val="24"/>
          <w:szCs w:val="24"/>
          <w:lang w:eastAsia="ru-RU"/>
        </w:rPr>
        <w:t>Не жалейте времени на занятия с ребенком перед школой. Учите дошкольника </w:t>
      </w:r>
      <w:hyperlink r:id="rId9" w:tooltip="Как научить ребенка читать правильно" w:history="1">
        <w:r w:rsidRPr="00870C0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читать и писать правильно</w:t>
        </w:r>
      </w:hyperlink>
      <w:r w:rsidRPr="00870C05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Большой выбор пособий и игр поможет Вам сделать занятия интересными и насыщенными.  Дисграфию легче предупредить, нежели мучиться с устранением дисграфии в школе. А Ваши труды будут вознаграждены хорошими оценками и успехами  первоклассника! </w:t>
      </w:r>
      <w:r w:rsidR="00870C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E01E44" w:rsidRPr="00870C05" w:rsidRDefault="00870C05" w:rsidP="00870C05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E01E44" w:rsidRPr="00870C05">
        <w:rPr>
          <w:rFonts w:ascii="Times New Roman" w:eastAsia="Times New Roman" w:hAnsi="Times New Roman"/>
          <w:sz w:val="24"/>
          <w:szCs w:val="24"/>
          <w:lang w:eastAsia="ru-RU"/>
        </w:rPr>
        <w:t>Желаю Вам успехов в занятиях!</w:t>
      </w:r>
    </w:p>
    <w:p w:rsidR="00865B46" w:rsidRPr="00870C05" w:rsidRDefault="00865B46" w:rsidP="00870C05">
      <w:pPr>
        <w:ind w:hanging="142"/>
        <w:jc w:val="both"/>
        <w:rPr>
          <w:rFonts w:ascii="Times New Roman" w:hAnsi="Times New Roman"/>
          <w:sz w:val="24"/>
          <w:szCs w:val="24"/>
        </w:rPr>
      </w:pPr>
    </w:p>
    <w:sectPr w:rsidR="00865B46" w:rsidRPr="00870C05" w:rsidSect="00870C05">
      <w:pgSz w:w="11906" w:h="16838"/>
      <w:pgMar w:top="568" w:right="850" w:bottom="568" w:left="851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1A" w:rsidRDefault="00A0111A" w:rsidP="00865B46">
      <w:pPr>
        <w:spacing w:after="0" w:line="240" w:lineRule="auto"/>
      </w:pPr>
      <w:r>
        <w:separator/>
      </w:r>
    </w:p>
  </w:endnote>
  <w:endnote w:type="continuationSeparator" w:id="0">
    <w:p w:rsidR="00A0111A" w:rsidRDefault="00A0111A" w:rsidP="0086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1A" w:rsidRDefault="00A0111A" w:rsidP="00865B46">
      <w:pPr>
        <w:spacing w:after="0" w:line="240" w:lineRule="auto"/>
      </w:pPr>
      <w:r>
        <w:separator/>
      </w:r>
    </w:p>
  </w:footnote>
  <w:footnote w:type="continuationSeparator" w:id="0">
    <w:p w:rsidR="00A0111A" w:rsidRDefault="00A0111A" w:rsidP="0086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BC5"/>
    <w:multiLevelType w:val="multilevel"/>
    <w:tmpl w:val="23E6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06660"/>
    <w:multiLevelType w:val="multilevel"/>
    <w:tmpl w:val="9724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A03E9"/>
    <w:multiLevelType w:val="multilevel"/>
    <w:tmpl w:val="62002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1181D"/>
    <w:multiLevelType w:val="multilevel"/>
    <w:tmpl w:val="8AE4B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5519C"/>
    <w:multiLevelType w:val="hybridMultilevel"/>
    <w:tmpl w:val="7EB43D06"/>
    <w:lvl w:ilvl="0" w:tplc="2D0816F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23E38"/>
    <w:multiLevelType w:val="multilevel"/>
    <w:tmpl w:val="3654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46"/>
    <w:rsid w:val="000A2953"/>
    <w:rsid w:val="003C1292"/>
    <w:rsid w:val="005E51C7"/>
    <w:rsid w:val="006C0D76"/>
    <w:rsid w:val="0079104D"/>
    <w:rsid w:val="007E34B1"/>
    <w:rsid w:val="00814CED"/>
    <w:rsid w:val="008216AB"/>
    <w:rsid w:val="00865B46"/>
    <w:rsid w:val="00870C05"/>
    <w:rsid w:val="00945A41"/>
    <w:rsid w:val="00A0111A"/>
    <w:rsid w:val="00BF6C83"/>
    <w:rsid w:val="00C33633"/>
    <w:rsid w:val="00C72623"/>
    <w:rsid w:val="00DA2685"/>
    <w:rsid w:val="00E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4D0E"/>
  <w15:docId w15:val="{A5A12E2C-6517-41B5-B329-3401E448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4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70C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870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B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B4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70C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0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870C05"/>
    <w:rPr>
      <w:b/>
      <w:bCs/>
    </w:rPr>
  </w:style>
  <w:style w:type="paragraph" w:customStyle="1" w:styleId="c3">
    <w:name w:val="c3"/>
    <w:basedOn w:val="a"/>
    <w:rsid w:val="00870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70C05"/>
  </w:style>
  <w:style w:type="paragraph" w:styleId="a8">
    <w:name w:val="Balloon Text"/>
    <w:basedOn w:val="a"/>
    <w:link w:val="a9"/>
    <w:uiPriority w:val="99"/>
    <w:semiHidden/>
    <w:unhideWhenUsed/>
    <w:rsid w:val="0087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C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gopedrunet.ru/obuchenie-chteniyu-do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DDE77-6D7B-4DF6-BA26-56A4AE01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/</vt:lpstr>
      <vt:lpstr>    </vt:lpstr>
      <vt:lpstr>        </vt:lpstr>
      <vt:lpstr>        </vt:lpstr>
      <vt:lpstr>        Учитель-логопед: Виноградова О.В.</vt:lpstr>
      <vt:lpstr>        </vt:lpstr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2018-04-02T08:21:00Z</cp:lastPrinted>
  <dcterms:created xsi:type="dcterms:W3CDTF">2018-03-27T09:00:00Z</dcterms:created>
  <dcterms:modified xsi:type="dcterms:W3CDTF">2018-04-23T03:40:00Z</dcterms:modified>
</cp:coreProperties>
</file>