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5" w:rsidRDefault="00A539E5" w:rsidP="00A539E5">
      <w:pPr>
        <w:pStyle w:val="a3"/>
        <w:jc w:val="center"/>
      </w:pPr>
      <w:r>
        <w:rPr>
          <w:sz w:val="27"/>
          <w:szCs w:val="27"/>
        </w:rPr>
        <w:t>Муниципальное Автономное Дошкольное  Образовательное учреждение детский сад №134 города Тюмени</w:t>
      </w:r>
    </w:p>
    <w:p w:rsidR="00A539E5" w:rsidRDefault="00A539E5" w:rsidP="00A539E5">
      <w:pPr>
        <w:pStyle w:val="a3"/>
        <w:spacing w:after="240" w:afterAutospacing="0"/>
        <w:jc w:val="center"/>
      </w:pPr>
    </w:p>
    <w:p w:rsidR="00A539E5" w:rsidRDefault="00A539E5" w:rsidP="00A539E5">
      <w:pPr>
        <w:pStyle w:val="a3"/>
        <w:spacing w:after="240" w:afterAutospacing="0"/>
      </w:pPr>
    </w:p>
    <w:p w:rsidR="00A539E5" w:rsidRDefault="00A539E5" w:rsidP="00A539E5">
      <w:pPr>
        <w:pStyle w:val="a3"/>
        <w:spacing w:after="240" w:afterAutospacing="0"/>
        <w:jc w:val="center"/>
      </w:pPr>
    </w:p>
    <w:p w:rsidR="00A539E5" w:rsidRDefault="00A539E5" w:rsidP="00A539E5">
      <w:pPr>
        <w:pStyle w:val="a3"/>
        <w:spacing w:after="240" w:afterAutospacing="0"/>
        <w:jc w:val="center"/>
      </w:pPr>
    </w:p>
    <w:p w:rsidR="00A539E5" w:rsidRDefault="00A539E5" w:rsidP="00A539E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НОД </w:t>
      </w:r>
    </w:p>
    <w:p w:rsidR="00A539E5" w:rsidRPr="00A539E5" w:rsidRDefault="00A539E5" w:rsidP="00A539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39E5">
        <w:rPr>
          <w:rFonts w:ascii="Times New Roman" w:hAnsi="Times New Roman" w:cs="Times New Roman"/>
          <w:b/>
          <w:sz w:val="56"/>
          <w:szCs w:val="56"/>
        </w:rPr>
        <w:t>«Путешествие по музыкальной стране»</w:t>
      </w:r>
    </w:p>
    <w:p w:rsidR="00A539E5" w:rsidRDefault="00A539E5" w:rsidP="00A539E5">
      <w:pPr>
        <w:pStyle w:val="a3"/>
        <w:spacing w:after="240" w:afterAutospacing="0"/>
        <w:jc w:val="right"/>
      </w:pPr>
    </w:p>
    <w:p w:rsidR="00A539E5" w:rsidRDefault="00A539E5" w:rsidP="00A539E5">
      <w:pPr>
        <w:pStyle w:val="a3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3086100" cy="2938516"/>
            <wp:effectExtent l="19050" t="0" r="0" b="0"/>
            <wp:docPr id="2" name="Рисунок 1" descr="C:\Users\Лялька\Desktop\muzlan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лька\Desktop\muzland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98" cy="295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E5" w:rsidRDefault="00A539E5" w:rsidP="00A539E5">
      <w:pPr>
        <w:pStyle w:val="a3"/>
        <w:spacing w:after="240" w:afterAutospacing="0"/>
        <w:jc w:val="right"/>
      </w:pPr>
    </w:p>
    <w:p w:rsidR="00A539E5" w:rsidRDefault="00A539E5" w:rsidP="00A539E5">
      <w:pPr>
        <w:pStyle w:val="a3"/>
        <w:spacing w:after="240" w:afterAutospacing="0"/>
        <w:jc w:val="right"/>
      </w:pPr>
    </w:p>
    <w:p w:rsidR="00A539E5" w:rsidRDefault="00A539E5" w:rsidP="00A539E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Музыкальный руководитель </w:t>
      </w:r>
    </w:p>
    <w:p w:rsidR="00A539E5" w:rsidRDefault="00A539E5" w:rsidP="00A539E5">
      <w:pPr>
        <w:pStyle w:val="a3"/>
        <w:jc w:val="center"/>
      </w:pPr>
      <w:r>
        <w:rPr>
          <w:sz w:val="32"/>
          <w:szCs w:val="32"/>
        </w:rPr>
        <w:t xml:space="preserve">                                         Матвеева Е.А</w:t>
      </w:r>
    </w:p>
    <w:p w:rsidR="00A539E5" w:rsidRDefault="00A539E5" w:rsidP="00A539E5">
      <w:pPr>
        <w:pStyle w:val="a3"/>
        <w:spacing w:after="240" w:afterAutospacing="0"/>
        <w:jc w:val="center"/>
      </w:pPr>
    </w:p>
    <w:p w:rsidR="00A539E5" w:rsidRDefault="00A539E5" w:rsidP="00A539E5">
      <w:pPr>
        <w:pStyle w:val="a3"/>
        <w:jc w:val="center"/>
      </w:pPr>
      <w:r>
        <w:t>г. Тюмень</w:t>
      </w:r>
    </w:p>
    <w:p w:rsidR="00A539E5" w:rsidRDefault="00A539E5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«Путешествие по музыкальной стране».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 ИКТ</w:t>
      </w:r>
    </w:p>
    <w:p w:rsidR="00240F94" w:rsidRDefault="001916A5" w:rsidP="00240F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240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240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40F94">
        <w:rPr>
          <w:rStyle w:val="c3"/>
          <w:rFonts w:ascii="Times New Roman" w:hAnsi="Times New Roman" w:cs="Times New Roman"/>
          <w:sz w:val="28"/>
          <w:szCs w:val="28"/>
        </w:rPr>
        <w:t>Формирование музыкальных и творческих способностей детей  в различных видах музыкальной деятельности (слушание музыки, пение, музыкально ритмических движениях).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чувствовать и понимать настроение музыки, передавать смену характера музыки в движениях.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исполнительские навыки детей в пении, игре на музыкальных инструментах, танцевальной деятельности; развивать творческую фантазию, воображение.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Углубить представление детей о разнообразии музыки, через ИКТ развивать музыкальные способности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Воспитывать художественно - эстетический вкус, чувства красоты.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центр, компьютер для просмотра мультимедийного видеоряда.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музыкальных инструментов.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шумовых звуков и музыкальных.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карточки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под музыку заходят в зал, встают по кругу.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 Музыкальная  заставка.</w:t>
      </w: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приветствие.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Здравствуйте, ребята!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Здравствуйте.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Ребята, давайте поприветствуем наших гостей.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Здравствуйте гости.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сейчас давайте мы подарим свои улыбки, друг другу  и  хорошее настроение.</w:t>
      </w: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Валеологическая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песенка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оздоровительным массажем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"Доброе утро" (сл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Арсеневской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40F94" w:rsidRDefault="00240F94" w:rsidP="00240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1.Доброе утро!             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 и слегка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   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лыбнись скорее!      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кланяются друг другу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весь день   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"пружинка"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веселее.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ручки вверх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Мы  погладим лобик,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движения по тексту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Носик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щечки.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красивыми,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наклоны головы к правому и левому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саду цветочки 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плечу поочередно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3.Разотрем ладошки     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по тексту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Сильнее, сильнее!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похлопаем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Смелее, смелее!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4.Ушки мы теперь потрем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по тексту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сбережем.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Улыбнемся снова,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все здоровы!            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сегодня наше занятие необычное. Дело в том, что сегодня, я получила письмо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принцессы музыкальной страны. В музыкальной стране случилось несчастье! Давайте, скорей прочитаем письмо от принцессы, и вы все узнаете сами.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«Здравствуйте ребята! У нас большая беда. Злая волшебница Пауза заколдовала все города нашей страны. Исчезли все музыкальные звуки и мелодии. В стране Музыки мрак и тишина. Помогите нам наполнить страну музыкой! Очень надеюсь на вас! »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Принцесса музыкальной страны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что ребята, вы готовы помочь принцессе? Ну, тогда, не будем терять время, отправляемся в путь.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осторожны в дороге, ведь дворец волшебницы Паузы находится именно в том лесу, через который проходит дорога в Музыкальную страну. Этот лес заколдован! Будьте внимательны! Двигайтесь так, как подсказывает вам музыка.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                         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ходьба разного характера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(Марш,  легкий бег, прыжки, ходьба змейкой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Ну что ж заколдованный лес позади и нас ждет первое испытание. По дорожке мы шли,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чудо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городу пришли.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Смотрите, ребята, здесь какая то коробочка. Интересно, что же там внутри. Смотрите на коробочке замок. Давайте его откроем.</w:t>
      </w:r>
    </w:p>
    <w:p w:rsidR="00240F94" w:rsidRDefault="00240F94" w:rsidP="00240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3.Пальчиковая игра «Замок чудак»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замок-чудак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(Пальцы сцеплены в «замок»)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открыть его никак.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раз эмоционально и с ускорением выворачивать «Замок» в разные стороны.)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и 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и сяк,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туда,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сюда,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открывается! (Выполнять потягивания, пытаясь открыть «замок»)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ключей -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(энергично встряхивать кистью одной руки.)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 ключик, поскорей!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поочерёдно, начиная с мизинца,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ключик не подходит.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Крутить пальцы одной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ключик не выходит,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кулачке другой;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ключ не открывает,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безымянный и указательный пальцы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 не вылезает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астревают в замке».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ключик - от сарая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    Понять большой палец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другую.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 же движения выполнить другой рукой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ключик, поскорей!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ключик не подходит.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ключик не выходит,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 не открывает,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 не вылезает.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ключик – от рояля.  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большой палец вверх)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Дверка, миленькая, откройся!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Входите, пожалуйста!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(Развести руки в стороны)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F94" w:rsidRDefault="00240F94" w:rsidP="00240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же злая волшебница Пауза спрятала здесь все звуки. И теперь они все перепутались.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бывают?</w:t>
      </w:r>
      <w:r>
        <w:rPr>
          <w:rFonts w:ascii="Times New Roman" w:hAnsi="Times New Roman" w:cs="Times New Roman"/>
          <w:sz w:val="28"/>
          <w:szCs w:val="28"/>
        </w:rPr>
        <w:br/>
        <w:t>Дети отвечают: музыкальные, шумовые, высокие, длинные, короткие, низкие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п.</w:t>
      </w:r>
    </w:p>
    <w:p w:rsidR="00240F94" w:rsidRDefault="00240F94" w:rsidP="00240F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Весь наш мир наполнен разными звуками. Звук нельзя потрогать руками, рассмотреть под микроскопом. Но эти звуки всегда и везде. И нам, ребята нужно разделить все 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шумовые и музыкальные. Сейчас мальчики выберут звуки шумовые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девочки  музыкальные звуки.</w:t>
      </w:r>
    </w:p>
    <w:p w:rsidR="00240F94" w:rsidRDefault="00240F94" w:rsidP="0024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в подгруппах по карточкам.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Слайды 5-14.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знают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Звуки разные бывают: 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Журавлей прощальный клёкот, 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Самолёта громкий рокот, 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Гул машины во дворе, 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Лай собаки в конуре, 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Стук колёс и шум станка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шелест ветерка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Это звуки шумовые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есть ещё другие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шуршания, не стуки –</w:t>
      </w:r>
    </w:p>
    <w:p w:rsidR="00240F94" w:rsidRDefault="00240F94" w:rsidP="0024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есть звуки.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как вы думаете, какими звуками общаются жители Музыкальной страны?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задание, которое приготовила нам Пауза - нужно узнать на слух музыкальный или шумовой звук. Музыкальные звуки мы будем просто слушать. Но если вы услышите шумовой звук, то сразу поднимите руку вверх.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15.          </w:t>
      </w:r>
      <w:r w:rsidR="001916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5.«Определи на слух»</w:t>
      </w:r>
    </w:p>
    <w:p w:rsidR="00240F94" w:rsidRDefault="00240F94" w:rsidP="00240F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ребята, итак мы попали в город Музыкальных инструментов!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 сейчас мы с вами с помощью инструментов расскажем одну историю. Называется 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«Чей голос лучше?» </w:t>
      </w:r>
      <w:r>
        <w:rPr>
          <w:rFonts w:ascii="Times New Roman" w:hAnsi="Times New Roman" w:cs="Times New Roman"/>
          <w:sz w:val="28"/>
          <w:szCs w:val="28"/>
        </w:rPr>
        <w:t xml:space="preserve"> Выбирайте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инструмент окажется на карточке, на том инструменте вам и играть. Итак, слушайте внимательно.</w:t>
      </w:r>
    </w:p>
    <w:p w:rsidR="00240F94" w:rsidRDefault="00240F94" w:rsidP="00240F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Слайд16.                </w:t>
      </w:r>
      <w:r w:rsidR="001916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6.Сказка «Чей голос лучше?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0F94" w:rsidRDefault="00240F94" w:rsidP="0024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«Однажды на кухне поспорила посуда, чей голос лучше.  «У меня просто волшебный голос»,- сказал большой хрустальный бокал. И он зазвенел </w:t>
      </w:r>
      <w:r>
        <w:rPr>
          <w:rFonts w:ascii="Times New Roman" w:hAnsi="Times New Roman" w:cs="Times New Roman"/>
          <w:b/>
          <w:sz w:val="28"/>
          <w:szCs w:val="28"/>
        </w:rPr>
        <w:t>(треугольник).</w:t>
      </w:r>
      <w:r>
        <w:rPr>
          <w:rFonts w:ascii="Times New Roman" w:hAnsi="Times New Roman" w:cs="Times New Roman"/>
          <w:sz w:val="28"/>
          <w:szCs w:val="28"/>
        </w:rPr>
        <w:t xml:space="preserve"> «У нас тоже очень приятные голоса»,- сказали две чашечки. Одна из них была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другая – поменьше, но их ставили на стол вместе и они подружились. «Мы вместе можем сыграть песенку»,- сказали чашечки и зазвенели </w:t>
      </w:r>
      <w:r>
        <w:rPr>
          <w:rFonts w:ascii="Times New Roman" w:hAnsi="Times New Roman" w:cs="Times New Roman"/>
          <w:b/>
          <w:sz w:val="28"/>
          <w:szCs w:val="28"/>
        </w:rPr>
        <w:t>(металлофон).</w:t>
      </w:r>
      <w:r>
        <w:rPr>
          <w:rFonts w:ascii="Times New Roman" w:hAnsi="Times New Roman" w:cs="Times New Roman"/>
          <w:sz w:val="28"/>
          <w:szCs w:val="28"/>
        </w:rPr>
        <w:t xml:space="preserve">  «Мы тоже умеем  играть»,- сказали деревянные ложки и сыграли что-то весёлое </w:t>
      </w:r>
      <w:r>
        <w:rPr>
          <w:rFonts w:ascii="Times New Roman" w:hAnsi="Times New Roman" w:cs="Times New Roman"/>
          <w:b/>
          <w:sz w:val="28"/>
          <w:szCs w:val="28"/>
        </w:rPr>
        <w:t>(деревянные ложки).</w:t>
      </w:r>
      <w:r>
        <w:rPr>
          <w:rFonts w:ascii="Times New Roman" w:hAnsi="Times New Roman" w:cs="Times New Roman"/>
          <w:sz w:val="28"/>
          <w:szCs w:val="28"/>
        </w:rPr>
        <w:t xml:space="preserve"> «Лучше послушайте меня», - сказала баночка с крупой. «У меня тихий, но интересный голос». И она загремела </w:t>
      </w:r>
      <w:r>
        <w:rPr>
          <w:rFonts w:ascii="Times New Roman" w:hAnsi="Times New Roman" w:cs="Times New Roman"/>
          <w:b/>
          <w:sz w:val="28"/>
          <w:szCs w:val="28"/>
        </w:rPr>
        <w:t>(маракасы).</w:t>
      </w:r>
      <w:r>
        <w:rPr>
          <w:rFonts w:ascii="Times New Roman" w:hAnsi="Times New Roman" w:cs="Times New Roman"/>
          <w:sz w:val="28"/>
          <w:szCs w:val="28"/>
        </w:rPr>
        <w:t xml:space="preserve"> «Разве это музыка?»,- закричала большая картонная коробка. «Тебя же почти не слышно! Вот как надо играть!»,- и она громко застучала </w:t>
      </w:r>
      <w:r>
        <w:rPr>
          <w:rFonts w:ascii="Times New Roman" w:hAnsi="Times New Roman" w:cs="Times New Roman"/>
          <w:b/>
          <w:sz w:val="28"/>
          <w:szCs w:val="28"/>
        </w:rPr>
        <w:t>(барабан).</w:t>
      </w:r>
      <w:r>
        <w:rPr>
          <w:rFonts w:ascii="Times New Roman" w:hAnsi="Times New Roman" w:cs="Times New Roman"/>
          <w:sz w:val="28"/>
          <w:szCs w:val="28"/>
        </w:rPr>
        <w:t xml:space="preserve"> «Голос громкий,  но не очень приятный», - сказала большая сковородка. «Послушайте теперь меня». И она зазвонила, как колокол </w:t>
      </w:r>
      <w:r>
        <w:rPr>
          <w:rFonts w:ascii="Times New Roman" w:hAnsi="Times New Roman" w:cs="Times New Roman"/>
          <w:b/>
          <w:sz w:val="28"/>
          <w:szCs w:val="28"/>
        </w:rPr>
        <w:t>(тарелка).</w:t>
      </w:r>
      <w:r>
        <w:rPr>
          <w:rFonts w:ascii="Times New Roman" w:hAnsi="Times New Roman" w:cs="Times New Roman"/>
          <w:sz w:val="28"/>
          <w:szCs w:val="28"/>
        </w:rPr>
        <w:t xml:space="preserve"> Но тут Катенька, которая стояла под </w:t>
      </w:r>
      <w:r>
        <w:rPr>
          <w:rFonts w:ascii="Times New Roman" w:hAnsi="Times New Roman" w:cs="Times New Roman"/>
          <w:sz w:val="28"/>
          <w:szCs w:val="28"/>
        </w:rPr>
        <w:lastRenderedPageBreak/>
        <w:t>дверью и всё слышала, закричала: «Мама! Бабушка! Я нашла музыкальные инструменты! Идите на кухню!». И она включила магнитофон, и все стали играть под музыку, а мама запела. И это был самый лучший голос».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немного отдохнуть.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40F94" w:rsidRDefault="00240F94" w:rsidP="00240F9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7.Динамическое упражнение "По дорожке"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(модель </w:t>
      </w:r>
      <w:proofErr w:type="spellStart"/>
      <w:r>
        <w:rPr>
          <w:rStyle w:val="a4"/>
          <w:sz w:val="28"/>
          <w:szCs w:val="28"/>
        </w:rPr>
        <w:t>В.И.Ковалько</w:t>
      </w:r>
      <w:proofErr w:type="spellEnd"/>
      <w:r>
        <w:rPr>
          <w:rStyle w:val="a4"/>
          <w:sz w:val="28"/>
          <w:szCs w:val="28"/>
        </w:rPr>
        <w:t>, "Азбука физкультминуток")</w:t>
      </w:r>
    </w:p>
    <w:p w:rsidR="00240F94" w:rsidRDefault="00240F94" w:rsidP="00240F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дорожке, по дорожке                         </w:t>
      </w:r>
      <w:r>
        <w:rPr>
          <w:rStyle w:val="a5"/>
          <w:sz w:val="28"/>
          <w:szCs w:val="28"/>
        </w:rPr>
        <w:t>подскоки на правой ноге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качем мы на правой ножке.</w:t>
      </w:r>
      <w:r>
        <w:rPr>
          <w:sz w:val="28"/>
          <w:szCs w:val="28"/>
        </w:rPr>
        <w:br/>
        <w:t xml:space="preserve">И по этой же дорожке                                       </w:t>
      </w:r>
      <w:r>
        <w:rPr>
          <w:rStyle w:val="a5"/>
          <w:sz w:val="28"/>
          <w:szCs w:val="28"/>
        </w:rPr>
        <w:t>подскоки на левой ноге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качем мы на левой ножке.</w:t>
      </w:r>
      <w:r>
        <w:rPr>
          <w:sz w:val="28"/>
          <w:szCs w:val="28"/>
        </w:rPr>
        <w:br/>
        <w:t xml:space="preserve">Не сутультесь, грудь вперед.                           </w:t>
      </w:r>
      <w:r>
        <w:rPr>
          <w:rStyle w:val="a5"/>
          <w:sz w:val="28"/>
          <w:szCs w:val="28"/>
        </w:rPr>
        <w:t>Выравнивание осанки</w:t>
      </w:r>
      <w:r>
        <w:rPr>
          <w:sz w:val="28"/>
          <w:szCs w:val="28"/>
        </w:rPr>
        <w:br/>
        <w:t>Замечательный народ!</w:t>
      </w:r>
      <w:r>
        <w:rPr>
          <w:sz w:val="28"/>
          <w:szCs w:val="28"/>
        </w:rPr>
        <w:br/>
        <w:t xml:space="preserve">По тропинке побежим,                                      </w:t>
      </w:r>
      <w:r>
        <w:rPr>
          <w:rStyle w:val="a5"/>
          <w:sz w:val="28"/>
          <w:szCs w:val="28"/>
        </w:rPr>
        <w:t>легкий бег на носочках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о лужайки добежим.</w:t>
      </w:r>
      <w:r>
        <w:rPr>
          <w:sz w:val="28"/>
          <w:szCs w:val="28"/>
        </w:rPr>
        <w:br/>
        <w:t xml:space="preserve">На лужайке, на лужайке                          </w:t>
      </w:r>
      <w:r>
        <w:rPr>
          <w:rStyle w:val="a5"/>
          <w:sz w:val="28"/>
          <w:szCs w:val="28"/>
        </w:rPr>
        <w:t>прыжки на месте</w:t>
      </w:r>
      <w:r>
        <w:rPr>
          <w:sz w:val="28"/>
          <w:szCs w:val="28"/>
        </w:rPr>
        <w:br/>
        <w:t>Мы попрыгаем как зайки.</w:t>
      </w:r>
      <w:r>
        <w:rPr>
          <w:sz w:val="28"/>
          <w:szCs w:val="28"/>
        </w:rPr>
        <w:br/>
        <w:t xml:space="preserve">Сладко потянулись,                                 </w:t>
      </w:r>
      <w:r>
        <w:rPr>
          <w:rStyle w:val="a5"/>
          <w:sz w:val="28"/>
          <w:szCs w:val="28"/>
        </w:rPr>
        <w:t>руки вверх, потягиваются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сем улыбнулись.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Смотрите, ребята, где мы с вами оказались. Это же полянка настроения. И здесь Пауза заколдовала настроение. Чтобы разбудить настроение на полянке нам надо с вами послушать музыку и определить ее настроение и характер с помощью этих карточек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аздать карточки).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Внимательно слушайте и поднимайте нужные карточки.</w:t>
      </w:r>
    </w:p>
    <w:p w:rsidR="00240F94" w:rsidRDefault="00240F94" w:rsidP="00240F9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</w:t>
      </w:r>
      <w:r w:rsidR="001916A5">
        <w:rPr>
          <w:rFonts w:ascii="Times New Roman" w:eastAsia="Calibri" w:hAnsi="Times New Roman" w:cs="Times New Roman"/>
          <w:b/>
          <w:sz w:val="28"/>
          <w:szCs w:val="28"/>
        </w:rPr>
        <w:t xml:space="preserve">д 17,18.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8.Определение характера 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роизведения.</w:t>
      </w:r>
    </w:p>
    <w:p w:rsidR="00240F94" w:rsidRDefault="00240F94" w:rsidP="00240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 вы узнали это произведение. Это «3 подружки». Давайте вспомним, как их зовут и почему?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произведение называется «Три подружки»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«Плакса», «Резвушка». Написал это произведение русский композитор Дмитрий Борисович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F94" w:rsidRDefault="00240F94" w:rsidP="00240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грубая,  резкая, колючая, </w:t>
      </w:r>
    </w:p>
    <w:p w:rsidR="00240F94" w:rsidRDefault="00240F94" w:rsidP="00240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«Плаксы» печальная, грустная, плачущая,</w:t>
      </w:r>
    </w:p>
    <w:p w:rsidR="00240F94" w:rsidRDefault="00240F94" w:rsidP="00240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«Резвушки» веселая, плясовая. 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Попробуем сейчас с помощью движений выразить настроение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ачинаем представление!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Будет супер - превращение!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 веселая </w:t>
      </w:r>
      <w:r>
        <w:rPr>
          <w:rFonts w:ascii="Times New Roman" w:hAnsi="Times New Roman" w:cs="Times New Roman"/>
          <w:sz w:val="28"/>
          <w:szCs w:val="28"/>
        </w:rPr>
        <w:t>зазвучит лишь только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потанцуют польку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Грустная мелодия – </w:t>
      </w:r>
      <w:r>
        <w:rPr>
          <w:rFonts w:ascii="Times New Roman" w:hAnsi="Times New Roman" w:cs="Times New Roman"/>
          <w:sz w:val="28"/>
          <w:szCs w:val="28"/>
        </w:rPr>
        <w:t xml:space="preserve">зазвучит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только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Будут дети все грустить и вздыхать тихонько.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колкая и злая, если только зазвучит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ребяток наших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превратит.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0F94" w:rsidRDefault="00240F94" w:rsidP="00240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19.            9</w:t>
      </w:r>
      <w:r w:rsidR="001916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Активное слушание «Три подружки»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Д.Кабалевского</w:t>
      </w:r>
      <w:proofErr w:type="spellEnd"/>
    </w:p>
    <w:p w:rsidR="00240F94" w:rsidRDefault="00240F94" w:rsidP="00240F94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«Плакса»,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«Резвушка»,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музыку и выполняют двигательные импровизации.</w:t>
      </w:r>
    </w:p>
    <w:p w:rsidR="00240F94" w:rsidRDefault="00240F94" w:rsidP="0024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94" w:rsidRDefault="00240F94" w:rsidP="00240F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что ж молодцы, ребята, продолжим наше путешествие.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конверт. Давайте посмотрим, что здесь.  (Ритмические карточки).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что нужно сделать, чтобы наполнить музыкальную страну новыми ритмами.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кажется, догадалась! Чтобы он зазвучал, мы должны,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ритмический рисунок.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 - если ритм не будет четким, город ритма не зазвучит.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сначала, нужно нам поделиться на 3 команды и выбрать с помощью считалки  3х ведущих.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выкладывает  ритмическую  гусеницу.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прохлопывает ритмический рисунок. </w:t>
      </w:r>
    </w:p>
    <w:p w:rsidR="00240F94" w:rsidRDefault="00240F94" w:rsidP="00240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10.Ритмическая игра «Простучи ритм по схеме»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20.             11. Интерактивная игра «В гости к гномам»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Молодцы! Вы наполнили музыкальную страну новыми ритмами. А теперь, давайте узнаем, какое следующее задание нам следует выполнить.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нам предстоит побывать сейчас? Нам поможет найти дорогу музыкальная загадка. Отгадайте следующую мелодию по отрывку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фрагмент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«Гуси»). Ребята, скажите, для чего нужны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разогрева голосовых связок и подготовки голосового аппарата к пению. Также очень важна и гимнастика для язычка. Слушайте одну историю, которая приключилась с язычком.</w:t>
      </w:r>
    </w:p>
    <w:p w:rsidR="00240F94" w:rsidRDefault="00240F94" w:rsidP="00240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22.          12. Артикуляционная гимнастика «Язык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Языкович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0F94" w:rsidRDefault="00240F94" w:rsidP="0024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916A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13.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«Гуси»</w:t>
      </w:r>
    </w:p>
    <w:p w:rsidR="00240F94" w:rsidRDefault="00240F94" w:rsidP="0024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Слайд. 23.                       14. Пение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 сейчас, ребятки, слушайте музыкальную загадку.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Звучит фрагмент песни «Папа»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Кто же трудную работу 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Может делать по субботам?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С топором, пилой, лопатой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Строит, трудится наш….. (папа)</w:t>
      </w:r>
    </w:p>
    <w:p w:rsidR="00240F94" w:rsidRDefault="00240F94" w:rsidP="0024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F94" w:rsidRDefault="00240F94" w:rsidP="00240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15. Песня «Папа»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город песни расколдован.  </w:t>
      </w:r>
    </w:p>
    <w:p w:rsidR="00240F94" w:rsidRDefault="00240F94" w:rsidP="00240F94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 Вы были  дружные и внимательные, и я  предлагаю  нам станцевать и  поиграть, свою удаль показать.</w:t>
      </w:r>
    </w:p>
    <w:p w:rsidR="00240F94" w:rsidRDefault="00240F94" w:rsidP="00240F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16.Танец – игра «Ищи»</w:t>
      </w:r>
    </w:p>
    <w:p w:rsidR="00240F94" w:rsidRDefault="00240F94" w:rsidP="00240F94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Вы, ребята, молодцы, танцевали от души.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вспомним, в каких городах мы побывали.  Смотрите, ребята, музыкальная страна вновь наполнилась красивыми звуками. (Фанфары.) Все в порядке, можно возвращаться домой.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Слайд.27.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Слайд. 28. </w:t>
      </w:r>
    </w:p>
    <w:p w:rsidR="00240F94" w:rsidRDefault="00240F94" w:rsidP="0024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«Спасибо вам за помощь, ребята! До новых встреч в стране Гармонии!»</w:t>
      </w:r>
    </w:p>
    <w:p w:rsidR="00240F94" w:rsidRDefault="00240F94" w:rsidP="00240F9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Муз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ук.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Вы проделали такой длинный путь, и, наверное, очень устали, а я знаю отличное заклинание, чтобы вам быстрее вернуться в детский сад. </w:t>
      </w:r>
    </w:p>
    <w:p w:rsidR="00240F94" w:rsidRDefault="00240F94" w:rsidP="00240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— Глазки закрывайте,</w:t>
      </w:r>
    </w:p>
    <w:p w:rsidR="00240F94" w:rsidRDefault="00240F94" w:rsidP="00240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Ручки опускайте,</w:t>
      </w:r>
    </w:p>
    <w:p w:rsidR="00240F94" w:rsidRDefault="00240F94" w:rsidP="00240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Вправо - влево повернитесь,</w:t>
      </w:r>
    </w:p>
    <w:p w:rsidR="00240F94" w:rsidRDefault="00240F94" w:rsidP="00240F9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 детском садике очутитесь!</w:t>
      </w:r>
    </w:p>
    <w:p w:rsidR="00240F94" w:rsidRDefault="00240F94" w:rsidP="00240F94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Муз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ук</w:t>
      </w:r>
      <w:r>
        <w:rPr>
          <w:bCs/>
          <w:sz w:val="28"/>
          <w:szCs w:val="28"/>
        </w:rPr>
        <w:t>. Ребята, а это вам награда за вашу помощь. (Вручаются медальки)</w:t>
      </w:r>
    </w:p>
    <w:p w:rsidR="00C40454" w:rsidRPr="00A539E5" w:rsidRDefault="00240F94" w:rsidP="00A539E5">
      <w:pPr>
        <w:pStyle w:val="a3"/>
        <w:rPr>
          <w:i/>
        </w:rPr>
      </w:pPr>
      <w:r>
        <w:rPr>
          <w:bCs/>
          <w:i/>
          <w:sz w:val="28"/>
          <w:szCs w:val="28"/>
        </w:rPr>
        <w:t xml:space="preserve">Под музыку дети выходят из музыкального зала. </w:t>
      </w:r>
    </w:p>
    <w:sectPr w:rsidR="00C40454" w:rsidRPr="00A539E5" w:rsidSect="00A539E5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5026A"/>
    <w:rsid w:val="001916A5"/>
    <w:rsid w:val="00240F94"/>
    <w:rsid w:val="0095026A"/>
    <w:rsid w:val="00A539E5"/>
    <w:rsid w:val="00C40454"/>
    <w:rsid w:val="00C5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0F94"/>
  </w:style>
  <w:style w:type="character" w:styleId="a4">
    <w:name w:val="Strong"/>
    <w:basedOn w:val="a0"/>
    <w:uiPriority w:val="22"/>
    <w:qFormat/>
    <w:rsid w:val="00240F94"/>
    <w:rPr>
      <w:b/>
      <w:bCs/>
    </w:rPr>
  </w:style>
  <w:style w:type="character" w:styleId="a5">
    <w:name w:val="Emphasis"/>
    <w:basedOn w:val="a0"/>
    <w:uiPriority w:val="20"/>
    <w:qFormat/>
    <w:rsid w:val="00240F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0F94"/>
  </w:style>
  <w:style w:type="character" w:styleId="a4">
    <w:name w:val="Strong"/>
    <w:basedOn w:val="a0"/>
    <w:uiPriority w:val="22"/>
    <w:qFormat/>
    <w:rsid w:val="00240F94"/>
    <w:rPr>
      <w:b/>
      <w:bCs/>
    </w:rPr>
  </w:style>
  <w:style w:type="character" w:styleId="a5">
    <w:name w:val="Emphasis"/>
    <w:basedOn w:val="a0"/>
    <w:uiPriority w:val="20"/>
    <w:qFormat/>
    <w:rsid w:val="00240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1772</Words>
  <Characters>10106</Characters>
  <Application>Microsoft Office Word</Application>
  <DocSecurity>0</DocSecurity>
  <Lines>84</Lines>
  <Paragraphs>23</Paragraphs>
  <ScaleCrop>false</ScaleCrop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MatveevaLyalka@outlook.com</dc:creator>
  <cp:keywords/>
  <dc:description/>
  <cp:lastModifiedBy>Лялька</cp:lastModifiedBy>
  <cp:revision>6</cp:revision>
  <dcterms:created xsi:type="dcterms:W3CDTF">2016-06-30T07:25:00Z</dcterms:created>
  <dcterms:modified xsi:type="dcterms:W3CDTF">2017-12-14T12:14:00Z</dcterms:modified>
</cp:coreProperties>
</file>